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15349" w14:textId="77777777" w:rsidR="003315E8" w:rsidRDefault="003315E8" w:rsidP="00FC6507">
      <w:pPr>
        <w:rPr>
          <w:lang w:val="kk-KZ"/>
        </w:rPr>
      </w:pPr>
      <w:r w:rsidRPr="00E136DC">
        <w:rPr>
          <w:lang w:val="kk-KZ"/>
        </w:rPr>
        <w:t>700916402257</w:t>
      </w:r>
    </w:p>
    <w:p w14:paraId="07809D00" w14:textId="03F4C7ED" w:rsidR="00FC6507" w:rsidRPr="00FC6507" w:rsidRDefault="00FC6507" w:rsidP="00FC6507">
      <w:pPr>
        <w:rPr>
          <w:b/>
          <w:bCs/>
          <w:sz w:val="22"/>
          <w:szCs w:val="22"/>
          <w:lang w:val="kk-KZ"/>
        </w:rPr>
      </w:pPr>
      <w:bookmarkStart w:id="0" w:name="_GoBack"/>
      <w:bookmarkEnd w:id="0"/>
      <w:r w:rsidRPr="00FC6507">
        <w:rPr>
          <w:b/>
          <w:bCs/>
          <w:sz w:val="22"/>
          <w:szCs w:val="22"/>
        </w:rPr>
        <w:t xml:space="preserve">САБИРОВА </w:t>
      </w:r>
      <w:proofErr w:type="spellStart"/>
      <w:r w:rsidRPr="00FC6507">
        <w:rPr>
          <w:b/>
          <w:bCs/>
          <w:sz w:val="22"/>
          <w:szCs w:val="22"/>
        </w:rPr>
        <w:t>Гульбара</w:t>
      </w:r>
      <w:proofErr w:type="spellEnd"/>
      <w:r w:rsidRPr="00FC6507">
        <w:rPr>
          <w:b/>
          <w:bCs/>
          <w:sz w:val="22"/>
          <w:szCs w:val="22"/>
        </w:rPr>
        <w:t xml:space="preserve"> </w:t>
      </w:r>
      <w:proofErr w:type="spellStart"/>
      <w:r w:rsidRPr="00FC6507">
        <w:rPr>
          <w:b/>
          <w:bCs/>
          <w:sz w:val="22"/>
          <w:szCs w:val="22"/>
        </w:rPr>
        <w:t>Елемесовна</w:t>
      </w:r>
      <w:proofErr w:type="spellEnd"/>
      <w:r w:rsidRPr="00FC6507">
        <w:rPr>
          <w:b/>
          <w:bCs/>
          <w:sz w:val="22"/>
          <w:szCs w:val="22"/>
          <w:lang w:val="kk-KZ"/>
        </w:rPr>
        <w:t>,</w:t>
      </w:r>
    </w:p>
    <w:p w14:paraId="6C13CE88" w14:textId="77777777" w:rsidR="00FC6507" w:rsidRPr="00FC6507" w:rsidRDefault="00FC6507" w:rsidP="00FC6507">
      <w:pPr>
        <w:rPr>
          <w:b/>
          <w:bCs/>
          <w:sz w:val="22"/>
          <w:szCs w:val="22"/>
          <w:lang w:val="kk-KZ"/>
        </w:rPr>
      </w:pPr>
      <w:r w:rsidRPr="00FC6507">
        <w:rPr>
          <w:b/>
          <w:bCs/>
          <w:sz w:val="22"/>
          <w:szCs w:val="22"/>
          <w:lang w:val="kk-KZ"/>
        </w:rPr>
        <w:t>Саттар Ерубаев атындағы №24 ІТ мектеп-лицейінің</w:t>
      </w:r>
    </w:p>
    <w:p w14:paraId="4EE726D3" w14:textId="674A007C" w:rsidR="00FC6507" w:rsidRPr="00FC6507" w:rsidRDefault="00B961CB" w:rsidP="00FC6507">
      <w:pPr>
        <w:rPr>
          <w:b/>
          <w:bCs/>
          <w:sz w:val="22"/>
          <w:szCs w:val="22"/>
          <w:lang w:val="kk-KZ"/>
        </w:rPr>
      </w:pPr>
      <w:r>
        <w:rPr>
          <w:b/>
          <w:bCs/>
          <w:sz w:val="22"/>
          <w:szCs w:val="22"/>
          <w:lang w:val="kk-KZ"/>
        </w:rPr>
        <w:t>математика пәні мұғалімі.</w:t>
      </w:r>
    </w:p>
    <w:p w14:paraId="14C94A64" w14:textId="77777777" w:rsidR="00FC6507" w:rsidRPr="00FC6507" w:rsidRDefault="00FC6507" w:rsidP="00FC6507">
      <w:pPr>
        <w:rPr>
          <w:b/>
          <w:bCs/>
          <w:sz w:val="22"/>
          <w:szCs w:val="22"/>
          <w:lang w:val="kk-KZ"/>
        </w:rPr>
      </w:pPr>
      <w:r w:rsidRPr="00FC6507">
        <w:rPr>
          <w:b/>
          <w:bCs/>
          <w:sz w:val="22"/>
          <w:szCs w:val="22"/>
          <w:lang w:val="kk-KZ"/>
        </w:rPr>
        <w:t xml:space="preserve">Шымкент қаласы </w:t>
      </w:r>
    </w:p>
    <w:p w14:paraId="09379AB9" w14:textId="77777777" w:rsidR="00FC6507" w:rsidRPr="00FC6507" w:rsidRDefault="00FC6507" w:rsidP="00FC6507">
      <w:pPr>
        <w:pStyle w:val="a6"/>
        <w:spacing w:before="0" w:line="240" w:lineRule="auto"/>
        <w:jc w:val="center"/>
        <w:rPr>
          <w:rFonts w:ascii="Times New Roman" w:hAnsi="Times New Roman" w:cs="Times New Roman"/>
          <w:b/>
          <w:bCs/>
          <w:sz w:val="22"/>
          <w:szCs w:val="22"/>
          <w:lang w:val="kk-KZ"/>
        </w:rPr>
      </w:pPr>
    </w:p>
    <w:p w14:paraId="2894949D" w14:textId="1BB3AACB" w:rsidR="00E737CA" w:rsidRPr="003315E8" w:rsidRDefault="007F3473" w:rsidP="00FC6507">
      <w:pPr>
        <w:pStyle w:val="a6"/>
        <w:spacing w:before="0" w:line="240" w:lineRule="auto"/>
        <w:jc w:val="center"/>
        <w:rPr>
          <w:rFonts w:ascii="Times New Roman" w:eastAsia="Times New Roman" w:hAnsi="Times New Roman" w:cs="Times New Roman"/>
          <w:b/>
          <w:bCs/>
          <w:sz w:val="22"/>
          <w:szCs w:val="22"/>
          <w:lang w:val="kk-KZ"/>
        </w:rPr>
      </w:pPr>
      <w:r w:rsidRPr="003315E8">
        <w:rPr>
          <w:rFonts w:ascii="Times New Roman" w:hAnsi="Times New Roman" w:cs="Times New Roman"/>
          <w:b/>
          <w:bCs/>
          <w:sz w:val="22"/>
          <w:szCs w:val="22"/>
          <w:lang w:val="kk-KZ"/>
        </w:rPr>
        <w:t>САНДАР ӘЛЕМІНЕ САЯХАТ</w:t>
      </w:r>
      <w:r w:rsidR="00242CB6" w:rsidRPr="003315E8">
        <w:rPr>
          <w:rFonts w:ascii="Times New Roman" w:hAnsi="Times New Roman" w:cs="Times New Roman"/>
          <w:b/>
          <w:bCs/>
          <w:sz w:val="22"/>
          <w:szCs w:val="22"/>
          <w:lang w:val="kk-KZ"/>
        </w:rPr>
        <w:t xml:space="preserve">: </w:t>
      </w:r>
      <w:r w:rsidR="00E737CA" w:rsidRPr="00FC6507">
        <w:rPr>
          <w:rFonts w:ascii="Times New Roman" w:hAnsi="Times New Roman" w:cs="Times New Roman"/>
          <w:b/>
          <w:bCs/>
          <w:sz w:val="22"/>
          <w:szCs w:val="22"/>
          <w:lang w:val="kk-KZ"/>
        </w:rPr>
        <w:t>ҚЫЗЫҚТЫ МАТЕМАТИКА</w:t>
      </w:r>
    </w:p>
    <w:p w14:paraId="48DC6739" w14:textId="77777777" w:rsidR="00E737CA" w:rsidRPr="00FC6507" w:rsidRDefault="00E737CA" w:rsidP="00FC6507">
      <w:pPr>
        <w:pStyle w:val="a6"/>
        <w:spacing w:before="0" w:line="240" w:lineRule="auto"/>
        <w:rPr>
          <w:rFonts w:ascii="Times New Roman" w:eastAsia="Times New Roman" w:hAnsi="Times New Roman" w:cs="Times New Roman"/>
          <w:color w:val="auto"/>
          <w:sz w:val="22"/>
          <w:szCs w:val="22"/>
          <w:lang w:val="kk-KZ"/>
        </w:rPr>
      </w:pPr>
    </w:p>
    <w:p w14:paraId="4A70CD99" w14:textId="77777777" w:rsidR="00E737CA" w:rsidRPr="00FC6507" w:rsidRDefault="00E737CA" w:rsidP="00FC6507">
      <w:pPr>
        <w:pStyle w:val="a6"/>
        <w:spacing w:before="0" w:line="240" w:lineRule="auto"/>
        <w:rPr>
          <w:rFonts w:ascii="Times New Roman" w:eastAsia="Times New Roman" w:hAnsi="Times New Roman" w:cs="Times New Roman"/>
          <w:b/>
          <w:bCs/>
          <w:color w:val="auto"/>
          <w:sz w:val="22"/>
          <w:szCs w:val="22"/>
        </w:rPr>
      </w:pPr>
      <w:proofErr w:type="spellStart"/>
      <w:r w:rsidRPr="00FC6507">
        <w:rPr>
          <w:rFonts w:ascii="Times New Roman" w:hAnsi="Times New Roman" w:cs="Times New Roman"/>
          <w:b/>
          <w:bCs/>
          <w:color w:val="auto"/>
          <w:sz w:val="22"/>
          <w:szCs w:val="22"/>
        </w:rPr>
        <w:t>Аңдатпа</w:t>
      </w:r>
      <w:proofErr w:type="spellEnd"/>
    </w:p>
    <w:p w14:paraId="73EF1CA3" w14:textId="6C4E8901" w:rsidR="00E737CA" w:rsidRPr="00FC6507" w:rsidRDefault="00E737CA" w:rsidP="00FC6507">
      <w:pPr>
        <w:pStyle w:val="a7"/>
        <w:jc w:val="both"/>
        <w:rPr>
          <w:rFonts w:ascii="Times New Roman" w:eastAsia="Times New Roman" w:hAnsi="Times New Roman" w:cs="Times New Roman"/>
          <w:lang w:val="kk-KZ"/>
        </w:rPr>
      </w:pPr>
      <w:proofErr w:type="spellStart"/>
      <w:r w:rsidRPr="00FC6507">
        <w:rPr>
          <w:rFonts w:ascii="Times New Roman" w:hAnsi="Times New Roman" w:cs="Times New Roman"/>
        </w:rPr>
        <w:t>Бұл</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мақалада</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бастауыш</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сынып</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оқушыларының</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логикалық</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ойлауын</w:t>
      </w:r>
      <w:proofErr w:type="spellEnd"/>
      <w:r w:rsidRPr="00FC6507">
        <w:rPr>
          <w:rFonts w:ascii="Times New Roman" w:hAnsi="Times New Roman" w:cs="Times New Roman"/>
        </w:rPr>
        <w:t xml:space="preserve"> </w:t>
      </w:r>
      <w:proofErr w:type="spellStart"/>
      <w:proofErr w:type="gramStart"/>
      <w:r w:rsidRPr="00FC6507">
        <w:rPr>
          <w:rFonts w:ascii="Times New Roman" w:hAnsi="Times New Roman" w:cs="Times New Roman"/>
        </w:rPr>
        <w:t>дамыту</w:t>
      </w:r>
      <w:proofErr w:type="gramEnd"/>
      <w:r w:rsidRPr="00FC6507">
        <w:rPr>
          <w:rFonts w:ascii="Times New Roman" w:hAnsi="Times New Roman" w:cs="Times New Roman"/>
        </w:rPr>
        <w:t>ға</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бағытталған</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Қызықты</w:t>
      </w:r>
      <w:proofErr w:type="spellEnd"/>
      <w:r w:rsidRPr="00FC6507">
        <w:rPr>
          <w:rFonts w:ascii="Times New Roman" w:hAnsi="Times New Roman" w:cs="Times New Roman"/>
        </w:rPr>
        <w:t xml:space="preserve"> математика" </w:t>
      </w:r>
      <w:proofErr w:type="spellStart"/>
      <w:r w:rsidRPr="00FC6507">
        <w:rPr>
          <w:rFonts w:ascii="Times New Roman" w:hAnsi="Times New Roman" w:cs="Times New Roman"/>
        </w:rPr>
        <w:t>әдісі</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қарастырылады</w:t>
      </w:r>
      <w:proofErr w:type="spellEnd"/>
      <w:r w:rsidRPr="00FC6507">
        <w:rPr>
          <w:rFonts w:ascii="Times New Roman" w:hAnsi="Times New Roman" w:cs="Times New Roman"/>
        </w:rPr>
        <w:t xml:space="preserve">. Автор </w:t>
      </w:r>
      <w:proofErr w:type="spellStart"/>
      <w:r w:rsidRPr="00FC6507">
        <w:rPr>
          <w:rFonts w:ascii="Times New Roman" w:hAnsi="Times New Roman" w:cs="Times New Roman"/>
        </w:rPr>
        <w:t>оқытудың</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тиімді</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тәсілдерін</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педагогикалық</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зерттеулер</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нәтижелерін</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және</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нақты</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тәжірибелі</w:t>
      </w:r>
      <w:proofErr w:type="gramStart"/>
      <w:r w:rsidRPr="00FC6507">
        <w:rPr>
          <w:rFonts w:ascii="Times New Roman" w:hAnsi="Times New Roman" w:cs="Times New Roman"/>
        </w:rPr>
        <w:t>к</w:t>
      </w:r>
      <w:proofErr w:type="spellEnd"/>
      <w:proofErr w:type="gramEnd"/>
      <w:r w:rsidRPr="00FC6507">
        <w:rPr>
          <w:rFonts w:ascii="Times New Roman" w:hAnsi="Times New Roman" w:cs="Times New Roman"/>
        </w:rPr>
        <w:t xml:space="preserve"> </w:t>
      </w:r>
      <w:proofErr w:type="spellStart"/>
      <w:r w:rsidRPr="00FC6507">
        <w:rPr>
          <w:rFonts w:ascii="Times New Roman" w:hAnsi="Times New Roman" w:cs="Times New Roman"/>
        </w:rPr>
        <w:t>жұмыстарды</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сипаттайды</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Әдістеменің</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ерекшеліктері</w:t>
      </w:r>
      <w:proofErr w:type="spellEnd"/>
      <w:r w:rsidRPr="00FC6507">
        <w:rPr>
          <w:rFonts w:ascii="Times New Roman" w:hAnsi="Times New Roman" w:cs="Times New Roman"/>
        </w:rPr>
        <w:t xml:space="preserve"> мен оны </w:t>
      </w:r>
      <w:proofErr w:type="spellStart"/>
      <w:r w:rsidRPr="00FC6507">
        <w:rPr>
          <w:rFonts w:ascii="Times New Roman" w:hAnsi="Times New Roman" w:cs="Times New Roman"/>
        </w:rPr>
        <w:t>практикада</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қолдану</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жолдары</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кеңінен</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талданады</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Сонымен</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қатар</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әдістемені</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қолданудың</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артықшылықтары</w:t>
      </w:r>
      <w:proofErr w:type="spellEnd"/>
      <w:r w:rsidRPr="00FC6507">
        <w:rPr>
          <w:rFonts w:ascii="Times New Roman" w:hAnsi="Times New Roman" w:cs="Times New Roman"/>
        </w:rPr>
        <w:t xml:space="preserve"> мен </w:t>
      </w:r>
      <w:proofErr w:type="spellStart"/>
      <w:r w:rsidRPr="00FC6507">
        <w:rPr>
          <w:rFonts w:ascii="Times New Roman" w:hAnsi="Times New Roman" w:cs="Times New Roman"/>
        </w:rPr>
        <w:t>кемшіліктері</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қарастырылып</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педагогтерге</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нақты</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ұсыныстар</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беріледі</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Мақалада</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заманауи</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цифрлық</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технологияларды</w:t>
      </w:r>
      <w:proofErr w:type="spellEnd"/>
      <w:r w:rsidRPr="00FC6507">
        <w:rPr>
          <w:rFonts w:ascii="Times New Roman" w:hAnsi="Times New Roman" w:cs="Times New Roman"/>
        </w:rPr>
        <w:t xml:space="preserve"> математика </w:t>
      </w:r>
      <w:proofErr w:type="spellStart"/>
      <w:r w:rsidRPr="00FC6507">
        <w:rPr>
          <w:rFonts w:ascii="Times New Roman" w:hAnsi="Times New Roman" w:cs="Times New Roman"/>
        </w:rPr>
        <w:t>оқыту</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үдері</w:t>
      </w:r>
      <w:proofErr w:type="gramStart"/>
      <w:r w:rsidRPr="00FC6507">
        <w:rPr>
          <w:rFonts w:ascii="Times New Roman" w:hAnsi="Times New Roman" w:cs="Times New Roman"/>
        </w:rPr>
        <w:t>с</w:t>
      </w:r>
      <w:proofErr w:type="gramEnd"/>
      <w:r w:rsidRPr="00FC6507">
        <w:rPr>
          <w:rFonts w:ascii="Times New Roman" w:hAnsi="Times New Roman" w:cs="Times New Roman"/>
        </w:rPr>
        <w:t>іне</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енгізу</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жолдары</w:t>
      </w:r>
      <w:proofErr w:type="spellEnd"/>
      <w:r w:rsidRPr="00FC6507">
        <w:rPr>
          <w:rFonts w:ascii="Times New Roman" w:hAnsi="Times New Roman" w:cs="Times New Roman"/>
        </w:rPr>
        <w:t xml:space="preserve"> да </w:t>
      </w:r>
      <w:proofErr w:type="spellStart"/>
      <w:r w:rsidRPr="00FC6507">
        <w:rPr>
          <w:rFonts w:ascii="Times New Roman" w:hAnsi="Times New Roman" w:cs="Times New Roman"/>
        </w:rPr>
        <w:t>қарастырылады</w:t>
      </w:r>
      <w:proofErr w:type="spellEnd"/>
      <w:r w:rsidRPr="00FC6507">
        <w:rPr>
          <w:rFonts w:ascii="Times New Roman" w:hAnsi="Times New Roman" w:cs="Times New Roman"/>
        </w:rPr>
        <w:t xml:space="preserve">.  </w:t>
      </w:r>
    </w:p>
    <w:p w14:paraId="372A8410" w14:textId="77777777" w:rsidR="00E737CA" w:rsidRPr="00FC6507" w:rsidRDefault="00E737CA" w:rsidP="00FC6507">
      <w:pPr>
        <w:pStyle w:val="a7"/>
        <w:jc w:val="both"/>
        <w:rPr>
          <w:rFonts w:ascii="Times New Roman" w:eastAsia="Times New Roman" w:hAnsi="Times New Roman" w:cs="Times New Roman"/>
          <w:lang w:val="kk-KZ"/>
        </w:rPr>
      </w:pPr>
      <w:r w:rsidRPr="00FC6507">
        <w:rPr>
          <w:rFonts w:ascii="Times New Roman" w:hAnsi="Times New Roman" w:cs="Times New Roman"/>
          <w:b/>
          <w:bCs/>
          <w:lang w:val="kk-KZ"/>
        </w:rPr>
        <w:t>Түйінді сөздер:</w:t>
      </w:r>
      <w:r w:rsidRPr="00FC6507">
        <w:rPr>
          <w:rFonts w:ascii="Times New Roman" w:hAnsi="Times New Roman" w:cs="Times New Roman"/>
          <w:lang w:val="kk-KZ"/>
        </w:rPr>
        <w:t xml:space="preserve"> логикалық ойлау, қызықты математика, бастауыш сынып, оқыту әдістемесі, педагогикалық тәжірибе, цифрлық технологиялар, интерактивті оқыту.  </w:t>
      </w:r>
    </w:p>
    <w:p w14:paraId="6301DDC9" w14:textId="77777777" w:rsidR="00E737CA" w:rsidRPr="00B961CB" w:rsidRDefault="00E737CA" w:rsidP="00FC6507">
      <w:pPr>
        <w:pStyle w:val="a7"/>
        <w:jc w:val="both"/>
        <w:rPr>
          <w:rFonts w:ascii="Times New Roman" w:eastAsia="Times New Roman" w:hAnsi="Times New Roman" w:cs="Times New Roman"/>
          <w:lang w:val="kk-KZ"/>
        </w:rPr>
      </w:pPr>
      <w:r w:rsidRPr="00B961CB">
        <w:rPr>
          <w:rFonts w:ascii="Times New Roman" w:hAnsi="Times New Roman" w:cs="Times New Roman"/>
          <w:b/>
          <w:bCs/>
          <w:lang w:val="kk-KZ"/>
        </w:rPr>
        <w:t>Кіріспе</w:t>
      </w:r>
      <w:r w:rsidRPr="00B961CB">
        <w:rPr>
          <w:rFonts w:ascii="Times New Roman" w:hAnsi="Times New Roman" w:cs="Times New Roman"/>
          <w:lang w:val="kk-KZ"/>
        </w:rPr>
        <w:t xml:space="preserve">  </w:t>
      </w:r>
    </w:p>
    <w:p w14:paraId="5E443809" w14:textId="0C66C7CC" w:rsidR="00E737CA" w:rsidRPr="00FC6507" w:rsidRDefault="00E737CA" w:rsidP="00FC6507">
      <w:pPr>
        <w:pStyle w:val="a7"/>
        <w:jc w:val="both"/>
        <w:rPr>
          <w:rFonts w:ascii="Times New Roman" w:eastAsia="Times New Roman" w:hAnsi="Times New Roman" w:cs="Times New Roman"/>
          <w:lang w:val="kk-KZ"/>
        </w:rPr>
      </w:pPr>
      <w:r w:rsidRPr="00B961CB">
        <w:rPr>
          <w:rFonts w:ascii="Times New Roman" w:hAnsi="Times New Roman" w:cs="Times New Roman"/>
          <w:lang w:val="kk-KZ"/>
        </w:rPr>
        <w:t xml:space="preserve">Қазіргі таңда білім беру жүйесінде математикалық білімнің маңызы артып келеді. Әсіресе, бастауыш сынып оқушылары үшін математиканы оқытудың тиімді әдістерін қолдану аса өзекті мәселе. Өйткені, математикалық сауаттылық тек есеп шығару дағдыларымен шектелмей, логикалық ойлау қабілетін де қалыптастырады. "Қызықты математика" әдісі арқылы оқушылардың пәнге деген қызығушылығын арттырып, олардың шығармашылық ойлауын дамытуға болады.  </w:t>
      </w:r>
    </w:p>
    <w:p w14:paraId="7A26973E" w14:textId="77777777" w:rsidR="00E737CA" w:rsidRPr="00B961CB" w:rsidRDefault="00E737CA" w:rsidP="00FC6507">
      <w:pPr>
        <w:pStyle w:val="a7"/>
        <w:jc w:val="both"/>
        <w:rPr>
          <w:rFonts w:ascii="Times New Roman" w:eastAsia="Times New Roman" w:hAnsi="Times New Roman" w:cs="Times New Roman"/>
          <w:lang w:val="kk-KZ"/>
        </w:rPr>
      </w:pPr>
      <w:r w:rsidRPr="00FC6507">
        <w:rPr>
          <w:rFonts w:ascii="Times New Roman" w:hAnsi="Times New Roman" w:cs="Times New Roman"/>
          <w:lang w:val="kk-KZ"/>
        </w:rPr>
        <w:t xml:space="preserve">Мақаланың мақсаты – бастауыш сынып оқушыларының логикалық ойлауын дамытуға бағытталған әдістемелерді қарастыру, олардың тиімділігін талдау және білім беру процесінде қолдану жолдарын ұсыну. </w:t>
      </w:r>
      <w:r w:rsidRPr="00B961CB">
        <w:rPr>
          <w:rFonts w:ascii="Times New Roman" w:hAnsi="Times New Roman" w:cs="Times New Roman"/>
          <w:lang w:val="kk-KZ"/>
        </w:rPr>
        <w:t xml:space="preserve">Бұл тақырыпқа байланысты отандық және шетелдік әдебиеттерде көптеген зерттеулер жүргізілген. Мәселен, В.В. Давыдовтың дамыта оқыту теориясы, С.Л. Рубинштейннің ойлау және сөйлеу теориясы математикалық ойлаудың дамуының маңыздылығын айқындайды. Сондай-ақ, Қ.Е. Ералина өз зерттеулерінде математикалық ойындар мен логикалық тапсырмалардың оқушылардың білім сапасына тигізетін әсерін талдаған. Сонымен бірге, соңғы зерттеулерде (Ким, 2022) жасанды интеллект пен цифрлық платформаларды математиканы оқытуда тиімді пайдаланудың жолдары талқыланған.  </w:t>
      </w:r>
    </w:p>
    <w:p w14:paraId="35852DE5" w14:textId="77777777" w:rsidR="00E737CA" w:rsidRPr="00B961CB" w:rsidRDefault="00E737CA" w:rsidP="00FC6507">
      <w:pPr>
        <w:pStyle w:val="a7"/>
        <w:jc w:val="both"/>
        <w:rPr>
          <w:rFonts w:ascii="Times New Roman" w:eastAsia="Times New Roman" w:hAnsi="Times New Roman" w:cs="Times New Roman"/>
          <w:lang w:val="kk-KZ"/>
        </w:rPr>
      </w:pPr>
      <w:r w:rsidRPr="00B961CB">
        <w:rPr>
          <w:rFonts w:ascii="Times New Roman" w:hAnsi="Times New Roman" w:cs="Times New Roman"/>
          <w:lang w:val="kk-KZ"/>
        </w:rPr>
        <w:t xml:space="preserve">  </w:t>
      </w:r>
    </w:p>
    <w:p w14:paraId="513E7425" w14:textId="77777777" w:rsidR="00E737CA" w:rsidRPr="00B961CB" w:rsidRDefault="00E737CA" w:rsidP="00FC6507">
      <w:pPr>
        <w:pStyle w:val="a7"/>
        <w:jc w:val="both"/>
        <w:rPr>
          <w:rFonts w:ascii="Times New Roman" w:eastAsia="Times New Roman" w:hAnsi="Times New Roman" w:cs="Times New Roman"/>
          <w:b/>
          <w:bCs/>
          <w:lang w:val="kk-KZ"/>
        </w:rPr>
      </w:pPr>
      <w:r w:rsidRPr="00B961CB">
        <w:rPr>
          <w:rFonts w:ascii="Times New Roman" w:hAnsi="Times New Roman" w:cs="Times New Roman"/>
          <w:b/>
          <w:bCs/>
          <w:lang w:val="kk-KZ"/>
        </w:rPr>
        <w:t>Әдістеме</w:t>
      </w:r>
    </w:p>
    <w:p w14:paraId="63FA93FE" w14:textId="77777777" w:rsidR="00E737CA" w:rsidRPr="00B961CB" w:rsidRDefault="00E737CA" w:rsidP="00FC6507">
      <w:pPr>
        <w:pStyle w:val="a7"/>
        <w:jc w:val="both"/>
        <w:rPr>
          <w:rFonts w:ascii="Times New Roman" w:eastAsia="Times New Roman" w:hAnsi="Times New Roman" w:cs="Times New Roman"/>
          <w:lang w:val="kk-KZ"/>
        </w:rPr>
      </w:pPr>
      <w:r w:rsidRPr="00B961CB">
        <w:rPr>
          <w:rFonts w:ascii="Times New Roman" w:hAnsi="Times New Roman" w:cs="Times New Roman"/>
          <w:lang w:val="kk-KZ"/>
        </w:rPr>
        <w:t xml:space="preserve">Бұл бөлімде бастауыш сынып оқушыларына арналған "Қызықты математика" әдістемесі сипатталады. Әдістеменің негізгі ерекшелігі – математиканы ойын элементтері, шығармашылық тапсырмалар және инновациялық технологиялар арқылы оқыту.  </w:t>
      </w:r>
    </w:p>
    <w:p w14:paraId="1F0C6E56" w14:textId="77777777" w:rsidR="00E737CA" w:rsidRPr="00B961CB" w:rsidRDefault="00E737CA" w:rsidP="00FC6507">
      <w:pPr>
        <w:pStyle w:val="a7"/>
        <w:jc w:val="both"/>
        <w:rPr>
          <w:rFonts w:ascii="Times New Roman" w:eastAsia="Times New Roman" w:hAnsi="Times New Roman" w:cs="Times New Roman"/>
          <w:lang w:val="kk-KZ"/>
        </w:rPr>
      </w:pPr>
      <w:r w:rsidRPr="00B961CB">
        <w:rPr>
          <w:rFonts w:ascii="Times New Roman" w:hAnsi="Times New Roman" w:cs="Times New Roman"/>
          <w:lang w:val="kk-KZ"/>
        </w:rPr>
        <w:t xml:space="preserve">  </w:t>
      </w:r>
    </w:p>
    <w:p w14:paraId="3AF1A4C5" w14:textId="77777777" w:rsidR="00E737CA" w:rsidRPr="00FC6507" w:rsidRDefault="00E737CA" w:rsidP="00FC6507">
      <w:pPr>
        <w:pStyle w:val="a7"/>
        <w:jc w:val="both"/>
        <w:rPr>
          <w:rFonts w:ascii="Times New Roman" w:eastAsia="Times New Roman" w:hAnsi="Times New Roman" w:cs="Times New Roman"/>
        </w:rPr>
      </w:pPr>
      <w:r w:rsidRPr="00FC6507">
        <w:rPr>
          <w:rFonts w:ascii="Times New Roman" w:hAnsi="Times New Roman" w:cs="Times New Roman"/>
        </w:rPr>
        <w:t xml:space="preserve">1. </w:t>
      </w:r>
      <w:proofErr w:type="spellStart"/>
      <w:r w:rsidRPr="00FC6507">
        <w:rPr>
          <w:rFonts w:ascii="Times New Roman" w:hAnsi="Times New Roman" w:cs="Times New Roman"/>
        </w:rPr>
        <w:t>Логикалық</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есептер</w:t>
      </w:r>
      <w:proofErr w:type="spellEnd"/>
      <w:r w:rsidRPr="00FC6507">
        <w:rPr>
          <w:rFonts w:ascii="Times New Roman" w:hAnsi="Times New Roman" w:cs="Times New Roman"/>
        </w:rPr>
        <w:t xml:space="preserve"> мен </w:t>
      </w:r>
      <w:proofErr w:type="spellStart"/>
      <w:r w:rsidRPr="00FC6507">
        <w:rPr>
          <w:rFonts w:ascii="Times New Roman" w:hAnsi="Times New Roman" w:cs="Times New Roman"/>
        </w:rPr>
        <w:t>математикалық</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ойындар</w:t>
      </w:r>
      <w:proofErr w:type="spellEnd"/>
      <w:r w:rsidRPr="00FC6507">
        <w:rPr>
          <w:rFonts w:ascii="Times New Roman" w:hAnsi="Times New Roman" w:cs="Times New Roman"/>
        </w:rPr>
        <w:t xml:space="preserve">.  </w:t>
      </w:r>
    </w:p>
    <w:p w14:paraId="634AF700"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Сиқырлы</w:t>
      </w:r>
      <w:proofErr w:type="spellEnd"/>
      <w:r w:rsidRPr="00FC6507">
        <w:rPr>
          <w:rFonts w:ascii="Times New Roman" w:hAnsi="Times New Roman" w:cs="Times New Roman"/>
          <w:lang w:val="de-DE"/>
        </w:rPr>
        <w:t xml:space="preserve"> </w:t>
      </w:r>
      <w:r w:rsidRPr="00FC6507">
        <w:rPr>
          <w:rFonts w:ascii="Times New Roman" w:hAnsi="Times New Roman" w:cs="Times New Roman"/>
        </w:rPr>
        <w:t>сан</w:t>
      </w:r>
      <w:r w:rsidRPr="00FC6507">
        <w:rPr>
          <w:rFonts w:ascii="Times New Roman" w:hAnsi="Times New Roman" w:cs="Times New Roman"/>
          <w:lang w:val="de-DE"/>
        </w:rPr>
        <w:t xml:space="preserve">" </w:t>
      </w:r>
      <w:proofErr w:type="spellStart"/>
      <w:r w:rsidRPr="00FC6507">
        <w:rPr>
          <w:rFonts w:ascii="Times New Roman" w:hAnsi="Times New Roman" w:cs="Times New Roman"/>
        </w:rPr>
        <w:t>ойыны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оқушылар</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белгілі</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бір</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заңдылыққа</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сүйене</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отырып</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сандар</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қатарын</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толықтырады</w:t>
      </w:r>
      <w:proofErr w:type="spellEnd"/>
      <w:r w:rsidRPr="00FC6507">
        <w:rPr>
          <w:rFonts w:ascii="Times New Roman" w:hAnsi="Times New Roman" w:cs="Times New Roman"/>
          <w:lang w:val="it-IT"/>
        </w:rPr>
        <w:t>);</w:t>
      </w:r>
    </w:p>
    <w:p w14:paraId="4DF2A83F"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Логикалық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тізбектерді</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аяқта</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тапсырмалары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сандық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заңдылықтарды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түсінуге</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көмектеседі</w:t>
      </w:r>
      <w:proofErr w:type="spellEnd"/>
      <w:r w:rsidRPr="00FC6507">
        <w:rPr>
          <w:rFonts w:ascii="Times New Roman" w:hAnsi="Times New Roman" w:cs="Times New Roman"/>
          <w:lang w:val="it-IT"/>
        </w:rPr>
        <w:t>);</w:t>
      </w:r>
    </w:p>
    <w:p w14:paraId="712D4C47"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Цифрлық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платформалар</w:t>
      </w:r>
      <w:proofErr w:type="spellEnd"/>
      <w:r w:rsidRPr="00FC6507">
        <w:rPr>
          <w:rFonts w:ascii="Times New Roman" w:hAnsi="Times New Roman" w:cs="Times New Roman"/>
          <w:lang w:val="de-DE"/>
        </w:rPr>
        <w:t xml:space="preserve"> (Khan </w:t>
      </w:r>
      <w:proofErr w:type="spellStart"/>
      <w:r w:rsidRPr="00FC6507">
        <w:rPr>
          <w:rFonts w:ascii="Times New Roman" w:hAnsi="Times New Roman" w:cs="Times New Roman"/>
          <w:lang w:val="de-DE"/>
        </w:rPr>
        <w:t>Academy</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lang w:val="de-DE"/>
        </w:rPr>
        <w:t>Matific</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арқылы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интерактивті</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логикалық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есептер</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шығару</w:t>
      </w:r>
      <w:proofErr w:type="spellEnd"/>
      <w:r w:rsidRPr="00FC6507">
        <w:rPr>
          <w:rFonts w:ascii="Times New Roman" w:hAnsi="Times New Roman" w:cs="Times New Roman"/>
          <w:lang w:val="de-DE"/>
        </w:rPr>
        <w:t xml:space="preserve">.  </w:t>
      </w:r>
    </w:p>
    <w:p w14:paraId="71D4465D"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w:t>
      </w:r>
    </w:p>
    <w:p w14:paraId="779C4050"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2. </w:t>
      </w:r>
      <w:proofErr w:type="spellStart"/>
      <w:r w:rsidRPr="00FC6507">
        <w:rPr>
          <w:rFonts w:ascii="Times New Roman" w:hAnsi="Times New Roman" w:cs="Times New Roman"/>
        </w:rPr>
        <w:t>Геометриялық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пішіндермен</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жұмыс</w:t>
      </w:r>
      <w:proofErr w:type="spellEnd"/>
      <w:r w:rsidRPr="00FC6507">
        <w:rPr>
          <w:rFonts w:ascii="Times New Roman" w:hAnsi="Times New Roman" w:cs="Times New Roman"/>
          <w:lang w:val="de-DE"/>
        </w:rPr>
        <w:t xml:space="preserve">. </w:t>
      </w:r>
    </w:p>
    <w:p w14:paraId="405C37DF"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Геометриялық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фигуралардан</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сурет</w:t>
      </w:r>
      <w:proofErr w:type="spellEnd"/>
      <w:r w:rsidRPr="00FC6507">
        <w:rPr>
          <w:rFonts w:ascii="Times New Roman" w:hAnsi="Times New Roman" w:cs="Times New Roman"/>
          <w:lang w:val="de-DE"/>
        </w:rPr>
        <w:t xml:space="preserve"> </w:t>
      </w:r>
      <w:r w:rsidRPr="00FC6507">
        <w:rPr>
          <w:rFonts w:ascii="Times New Roman" w:hAnsi="Times New Roman" w:cs="Times New Roman"/>
        </w:rPr>
        <w:t>салу</w:t>
      </w:r>
      <w:r w:rsidRPr="00FC6507">
        <w:rPr>
          <w:rFonts w:ascii="Times New Roman" w:hAnsi="Times New Roman" w:cs="Times New Roman"/>
          <w:lang w:val="de-DE"/>
        </w:rPr>
        <w:t>;</w:t>
      </w:r>
    </w:p>
    <w:p w14:paraId="2CD834C3"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Танграм</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ойыны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арқылы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кеңістіктік</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ойлауды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дамыту</w:t>
      </w:r>
      <w:proofErr w:type="spellEnd"/>
      <w:r w:rsidRPr="00FC6507">
        <w:rPr>
          <w:rFonts w:ascii="Times New Roman" w:hAnsi="Times New Roman" w:cs="Times New Roman"/>
          <w:lang w:val="de-DE"/>
        </w:rPr>
        <w:t>;</w:t>
      </w:r>
    </w:p>
    <w:p w14:paraId="7D6CF301"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- 3D </w:t>
      </w:r>
      <w:proofErr w:type="spellStart"/>
      <w:r w:rsidRPr="00FC6507">
        <w:rPr>
          <w:rFonts w:ascii="Times New Roman" w:hAnsi="Times New Roman" w:cs="Times New Roman"/>
        </w:rPr>
        <w:t>модельдеу</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технологияларын</w:t>
      </w:r>
      <w:proofErr w:type="spellEnd"/>
      <w:r w:rsidRPr="00FC6507">
        <w:rPr>
          <w:rFonts w:ascii="Times New Roman" w:hAnsi="Times New Roman" w:cs="Times New Roman"/>
          <w:lang w:val="de-DE"/>
        </w:rPr>
        <w:t xml:space="preserve"> </w:t>
      </w:r>
      <w:r w:rsidRPr="00FC6507">
        <w:rPr>
          <w:rFonts w:ascii="Times New Roman" w:hAnsi="Times New Roman" w:cs="Times New Roman"/>
          <w:lang w:val="es-ES_tradnl"/>
        </w:rPr>
        <w:t xml:space="preserve">(Tinkercad, GeoGebra) </w:t>
      </w:r>
      <w:proofErr w:type="spellStart"/>
      <w:r w:rsidRPr="00FC6507">
        <w:rPr>
          <w:rFonts w:ascii="Times New Roman" w:hAnsi="Times New Roman" w:cs="Times New Roman"/>
        </w:rPr>
        <w:t>қолдану</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арқылы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пішіндерді</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зерттеу</w:t>
      </w:r>
      <w:proofErr w:type="spellEnd"/>
      <w:r w:rsidRPr="00FC6507">
        <w:rPr>
          <w:rFonts w:ascii="Times New Roman" w:hAnsi="Times New Roman" w:cs="Times New Roman"/>
          <w:lang w:val="de-DE"/>
        </w:rPr>
        <w:t xml:space="preserve">.  </w:t>
      </w:r>
    </w:p>
    <w:p w14:paraId="57B36938"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w:t>
      </w:r>
    </w:p>
    <w:p w14:paraId="18D86CED"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3. </w:t>
      </w:r>
      <w:proofErr w:type="spellStart"/>
      <w:r w:rsidRPr="00FC6507">
        <w:rPr>
          <w:rFonts w:ascii="Times New Roman" w:hAnsi="Times New Roman" w:cs="Times New Roman"/>
        </w:rPr>
        <w:t>Математикалық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ертегілер</w:t>
      </w:r>
      <w:proofErr w:type="spellEnd"/>
      <w:r w:rsidRPr="00FC6507">
        <w:rPr>
          <w:rFonts w:ascii="Times New Roman" w:hAnsi="Times New Roman" w:cs="Times New Roman"/>
          <w:lang w:val="de-DE"/>
        </w:rPr>
        <w:t xml:space="preserve"> </w:t>
      </w:r>
      <w:r w:rsidRPr="00FC6507">
        <w:rPr>
          <w:rFonts w:ascii="Times New Roman" w:hAnsi="Times New Roman" w:cs="Times New Roman"/>
        </w:rPr>
        <w:t>мен</w:t>
      </w:r>
      <w:r w:rsidRPr="00FC6507">
        <w:rPr>
          <w:rFonts w:ascii="Times New Roman" w:hAnsi="Times New Roman" w:cs="Times New Roman"/>
          <w:lang w:val="de-DE"/>
        </w:rPr>
        <w:t xml:space="preserve"> </w:t>
      </w:r>
      <w:proofErr w:type="spellStart"/>
      <w:r w:rsidRPr="00FC6507">
        <w:rPr>
          <w:rFonts w:ascii="Times New Roman" w:hAnsi="Times New Roman" w:cs="Times New Roman"/>
        </w:rPr>
        <w:t>комикстер</w:t>
      </w:r>
      <w:proofErr w:type="spellEnd"/>
      <w:r w:rsidRPr="00FC6507">
        <w:rPr>
          <w:rFonts w:ascii="Times New Roman" w:hAnsi="Times New Roman" w:cs="Times New Roman"/>
          <w:lang w:val="de-DE"/>
        </w:rPr>
        <w:t>.</w:t>
      </w:r>
    </w:p>
    <w:p w14:paraId="41D782EF"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Сиқырлы</w:t>
      </w:r>
      <w:proofErr w:type="spellEnd"/>
      <w:r w:rsidRPr="00FC6507">
        <w:rPr>
          <w:rFonts w:ascii="Times New Roman" w:hAnsi="Times New Roman" w:cs="Times New Roman"/>
          <w:lang w:val="de-DE"/>
        </w:rPr>
        <w:t xml:space="preserve"> </w:t>
      </w:r>
      <w:r w:rsidRPr="00FC6507">
        <w:rPr>
          <w:rFonts w:ascii="Times New Roman" w:hAnsi="Times New Roman" w:cs="Times New Roman"/>
        </w:rPr>
        <w:t>квадрат</w:t>
      </w:r>
      <w:r w:rsidRPr="00FC6507">
        <w:rPr>
          <w:rFonts w:ascii="Times New Roman" w:hAnsi="Times New Roman" w:cs="Times New Roman"/>
          <w:lang w:val="de-DE"/>
        </w:rPr>
        <w:t xml:space="preserve"> </w:t>
      </w:r>
      <w:proofErr w:type="spellStart"/>
      <w:r w:rsidRPr="00FC6507">
        <w:rPr>
          <w:rFonts w:ascii="Times New Roman" w:hAnsi="Times New Roman" w:cs="Times New Roman"/>
        </w:rPr>
        <w:t>патшалығы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сияқты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ертегілер</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арқылы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сандар</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арасындағы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байланысты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түсіндіру</w:t>
      </w:r>
      <w:proofErr w:type="spellEnd"/>
      <w:r w:rsidRPr="00FC6507">
        <w:rPr>
          <w:rFonts w:ascii="Times New Roman" w:hAnsi="Times New Roman" w:cs="Times New Roman"/>
          <w:lang w:val="de-DE"/>
        </w:rPr>
        <w:t>;</w:t>
      </w:r>
    </w:p>
    <w:p w14:paraId="03C6E591"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Математикалық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есептерді</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анимацияланған</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бейне</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сабақтар</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арқылы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таныстыру</w:t>
      </w:r>
      <w:proofErr w:type="spellEnd"/>
      <w:r w:rsidRPr="00FC6507">
        <w:rPr>
          <w:rFonts w:ascii="Times New Roman" w:hAnsi="Times New Roman" w:cs="Times New Roman"/>
          <w:lang w:val="de-DE"/>
        </w:rPr>
        <w:t xml:space="preserve">.  </w:t>
      </w:r>
    </w:p>
    <w:p w14:paraId="00619DE2"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w:t>
      </w:r>
    </w:p>
    <w:p w14:paraId="3BF28F0A" w14:textId="77777777" w:rsidR="00E737CA" w:rsidRPr="00FC6507" w:rsidRDefault="00E737CA" w:rsidP="00FC6507">
      <w:pPr>
        <w:pStyle w:val="a7"/>
        <w:jc w:val="both"/>
        <w:rPr>
          <w:rFonts w:ascii="Times New Roman" w:eastAsia="Times New Roman" w:hAnsi="Times New Roman" w:cs="Times New Roman"/>
          <w:b/>
          <w:bCs/>
          <w:lang w:val="de-DE"/>
        </w:rPr>
      </w:pPr>
      <w:proofErr w:type="spellStart"/>
      <w:r w:rsidRPr="00FC6507">
        <w:rPr>
          <w:rFonts w:ascii="Times New Roman" w:hAnsi="Times New Roman" w:cs="Times New Roman"/>
          <w:b/>
          <w:bCs/>
        </w:rPr>
        <w:t>Практикада</w:t>
      </w:r>
      <w:proofErr w:type="spellEnd"/>
      <w:r w:rsidRPr="00FC6507">
        <w:rPr>
          <w:rFonts w:ascii="Times New Roman" w:hAnsi="Times New Roman" w:cs="Times New Roman"/>
          <w:b/>
          <w:bCs/>
          <w:lang w:val="de-DE"/>
        </w:rPr>
        <w:t xml:space="preserve"> </w:t>
      </w:r>
      <w:proofErr w:type="spellStart"/>
      <w:r w:rsidRPr="00FC6507">
        <w:rPr>
          <w:rFonts w:ascii="Times New Roman" w:hAnsi="Times New Roman" w:cs="Times New Roman"/>
          <w:b/>
          <w:bCs/>
        </w:rPr>
        <w:t>қолдану</w:t>
      </w:r>
      <w:proofErr w:type="spellEnd"/>
      <w:r w:rsidRPr="00FC6507">
        <w:rPr>
          <w:rFonts w:ascii="Times New Roman" w:hAnsi="Times New Roman" w:cs="Times New Roman"/>
          <w:b/>
          <w:bCs/>
          <w:lang w:val="de-DE"/>
        </w:rPr>
        <w:t xml:space="preserve">  </w:t>
      </w:r>
    </w:p>
    <w:p w14:paraId="6366455A" w14:textId="77777777" w:rsidR="00E737CA" w:rsidRPr="00FC6507" w:rsidRDefault="00E737CA" w:rsidP="00FC6507">
      <w:pPr>
        <w:pStyle w:val="a7"/>
        <w:jc w:val="both"/>
        <w:rPr>
          <w:rFonts w:ascii="Times New Roman" w:eastAsia="Times New Roman" w:hAnsi="Times New Roman" w:cs="Times New Roman"/>
          <w:lang w:val="de-DE"/>
        </w:rPr>
      </w:pPr>
      <w:proofErr w:type="spellStart"/>
      <w:r w:rsidRPr="00FC6507">
        <w:rPr>
          <w:rFonts w:ascii="Times New Roman" w:hAnsi="Times New Roman" w:cs="Times New Roman"/>
        </w:rPr>
        <w:t>Әдістемені</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і</w:t>
      </w:r>
      <w:proofErr w:type="gramStart"/>
      <w:r w:rsidRPr="00FC6507">
        <w:rPr>
          <w:rFonts w:ascii="Times New Roman" w:hAnsi="Times New Roman" w:cs="Times New Roman"/>
        </w:rPr>
        <w:t>с</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ж</w:t>
      </w:r>
      <w:proofErr w:type="gramEnd"/>
      <w:r w:rsidRPr="00FC6507">
        <w:rPr>
          <w:rFonts w:ascii="Times New Roman" w:hAnsi="Times New Roman" w:cs="Times New Roman"/>
        </w:rPr>
        <w:t>үзінде</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қолдану</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барысында</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түрлі</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педагогикалық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эксперименттер</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жүргізілді</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Мысалы</w:t>
      </w:r>
      <w:proofErr w:type="spellEnd"/>
      <w:r w:rsidRPr="00FC6507">
        <w:rPr>
          <w:rFonts w:ascii="Times New Roman" w:hAnsi="Times New Roman" w:cs="Times New Roman"/>
          <w:lang w:val="de-DE"/>
        </w:rPr>
        <w:t xml:space="preserve">:  </w:t>
      </w:r>
    </w:p>
    <w:p w14:paraId="657F8A4D"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lastRenderedPageBreak/>
        <w:t xml:space="preserve">  </w:t>
      </w:r>
    </w:p>
    <w:p w14:paraId="68E9886F"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1. </w:t>
      </w:r>
      <w:proofErr w:type="spellStart"/>
      <w:r w:rsidRPr="00FC6507">
        <w:rPr>
          <w:rFonts w:ascii="Times New Roman" w:hAnsi="Times New Roman" w:cs="Times New Roman"/>
        </w:rPr>
        <w:t>Практикалық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жұмыстар</w:t>
      </w:r>
      <w:proofErr w:type="spellEnd"/>
      <w:r w:rsidRPr="00FC6507">
        <w:rPr>
          <w:rFonts w:ascii="Times New Roman" w:hAnsi="Times New Roman" w:cs="Times New Roman"/>
          <w:lang w:val="de-DE"/>
        </w:rPr>
        <w:t xml:space="preserve">: </w:t>
      </w:r>
    </w:p>
    <w:p w14:paraId="6223E9B5"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Математикалық</w:t>
      </w:r>
      <w:proofErr w:type="spellEnd"/>
      <w:r w:rsidRPr="00FC6507">
        <w:rPr>
          <w:rFonts w:ascii="Times New Roman" w:hAnsi="Times New Roman" w:cs="Times New Roman"/>
          <w:lang w:val="de-DE"/>
        </w:rPr>
        <w:t xml:space="preserve"> </w:t>
      </w:r>
      <w:r w:rsidRPr="00FC6507">
        <w:rPr>
          <w:rFonts w:ascii="Times New Roman" w:hAnsi="Times New Roman" w:cs="Times New Roman"/>
        </w:rPr>
        <w:t>эстафета</w:t>
      </w:r>
      <w:r w:rsidRPr="00FC6507">
        <w:rPr>
          <w:rFonts w:ascii="Times New Roman" w:hAnsi="Times New Roman" w:cs="Times New Roman"/>
          <w:lang w:val="de-DE"/>
        </w:rPr>
        <w:t xml:space="preserve">" </w:t>
      </w:r>
      <w:proofErr w:type="spellStart"/>
      <w:r w:rsidRPr="00FC6507">
        <w:rPr>
          <w:rFonts w:ascii="Times New Roman" w:hAnsi="Times New Roman" w:cs="Times New Roman"/>
        </w:rPr>
        <w:t>ойыны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командалық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жұмыс</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дағдыларын</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қалыптастырады</w:t>
      </w:r>
      <w:proofErr w:type="spellEnd"/>
      <w:r w:rsidRPr="00FC6507">
        <w:rPr>
          <w:rFonts w:ascii="Times New Roman" w:hAnsi="Times New Roman" w:cs="Times New Roman"/>
          <w:lang w:val="de-DE"/>
        </w:rPr>
        <w:t xml:space="preserve">);  </w:t>
      </w:r>
    </w:p>
    <w:p w14:paraId="16C9A75D"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Геометриялық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пішіндерден</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бейнелер</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құрастыру</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кеңістіктік</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ойлауды</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дамытады</w:t>
      </w:r>
      <w:proofErr w:type="spellEnd"/>
      <w:r w:rsidRPr="00FC6507">
        <w:rPr>
          <w:rFonts w:ascii="Times New Roman" w:hAnsi="Times New Roman" w:cs="Times New Roman"/>
          <w:lang w:val="it-IT"/>
        </w:rPr>
        <w:t>);</w:t>
      </w:r>
    </w:p>
    <w:p w14:paraId="51264FC2" w14:textId="77777777" w:rsidR="00E737CA" w:rsidRPr="00FC6507" w:rsidRDefault="00E737CA" w:rsidP="00FC6507">
      <w:pPr>
        <w:pStyle w:val="a7"/>
        <w:jc w:val="both"/>
        <w:rPr>
          <w:rFonts w:ascii="Times New Roman" w:eastAsia="Times New Roman" w:hAnsi="Times New Roman" w:cs="Times New Roman"/>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Интерактивті</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тақталарда</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математикалық</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ойындар</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жүргізу</w:t>
      </w:r>
      <w:proofErr w:type="spellEnd"/>
      <w:r w:rsidRPr="00FC6507">
        <w:rPr>
          <w:rFonts w:ascii="Times New Roman" w:hAnsi="Times New Roman" w:cs="Times New Roman"/>
        </w:rPr>
        <w:t xml:space="preserve">.  </w:t>
      </w:r>
    </w:p>
    <w:p w14:paraId="45CEAF6D" w14:textId="77777777" w:rsidR="00E737CA" w:rsidRPr="00FC6507" w:rsidRDefault="00E737CA" w:rsidP="00FC6507">
      <w:pPr>
        <w:pStyle w:val="a7"/>
        <w:jc w:val="both"/>
        <w:rPr>
          <w:rFonts w:ascii="Times New Roman" w:eastAsia="Times New Roman" w:hAnsi="Times New Roman" w:cs="Times New Roman"/>
        </w:rPr>
      </w:pPr>
      <w:r w:rsidRPr="00FC6507">
        <w:rPr>
          <w:rFonts w:ascii="Times New Roman" w:hAnsi="Times New Roman" w:cs="Times New Roman"/>
        </w:rPr>
        <w:t xml:space="preserve">  </w:t>
      </w:r>
    </w:p>
    <w:p w14:paraId="252CBC4B" w14:textId="77777777" w:rsidR="00E737CA" w:rsidRPr="00FC6507" w:rsidRDefault="00E737CA" w:rsidP="00FC6507">
      <w:pPr>
        <w:pStyle w:val="a7"/>
        <w:jc w:val="both"/>
        <w:rPr>
          <w:rFonts w:ascii="Times New Roman" w:eastAsia="Times New Roman" w:hAnsi="Times New Roman" w:cs="Times New Roman"/>
        </w:rPr>
      </w:pPr>
      <w:r w:rsidRPr="00FC6507">
        <w:rPr>
          <w:rFonts w:ascii="Times New Roman" w:hAnsi="Times New Roman" w:cs="Times New Roman"/>
        </w:rPr>
        <w:t xml:space="preserve">2. </w:t>
      </w:r>
      <w:proofErr w:type="spellStart"/>
      <w:r w:rsidRPr="00FC6507">
        <w:rPr>
          <w:rFonts w:ascii="Times New Roman" w:hAnsi="Times New Roman" w:cs="Times New Roman"/>
        </w:rPr>
        <w:t>Сабақ</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үлгілері</w:t>
      </w:r>
      <w:proofErr w:type="spellEnd"/>
      <w:r w:rsidRPr="00FC6507">
        <w:rPr>
          <w:rFonts w:ascii="Times New Roman" w:hAnsi="Times New Roman" w:cs="Times New Roman"/>
        </w:rPr>
        <w:t xml:space="preserve"> мен </w:t>
      </w:r>
      <w:proofErr w:type="spellStart"/>
      <w:r w:rsidRPr="00FC6507">
        <w:rPr>
          <w:rFonts w:ascii="Times New Roman" w:hAnsi="Times New Roman" w:cs="Times New Roman"/>
        </w:rPr>
        <w:t>жобалар</w:t>
      </w:r>
      <w:proofErr w:type="spellEnd"/>
      <w:r w:rsidRPr="00FC6507">
        <w:rPr>
          <w:rFonts w:ascii="Times New Roman" w:hAnsi="Times New Roman" w:cs="Times New Roman"/>
        </w:rPr>
        <w:t xml:space="preserve">: </w:t>
      </w:r>
    </w:p>
    <w:p w14:paraId="40405EF7" w14:textId="77777777" w:rsidR="00E737CA" w:rsidRPr="00FC6507" w:rsidRDefault="00E737CA" w:rsidP="00FC6507">
      <w:pPr>
        <w:pStyle w:val="a7"/>
        <w:jc w:val="both"/>
        <w:rPr>
          <w:rFonts w:ascii="Times New Roman" w:eastAsia="Times New Roman" w:hAnsi="Times New Roman" w:cs="Times New Roman"/>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Логикалық</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есептер</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арқылы</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математикалық</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сауаттылықты</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арттыру</w:t>
      </w:r>
      <w:proofErr w:type="spellEnd"/>
      <w:r w:rsidRPr="00FC6507">
        <w:rPr>
          <w:rFonts w:ascii="Times New Roman" w:hAnsi="Times New Roman" w:cs="Times New Roman"/>
        </w:rPr>
        <w:t xml:space="preserve">" </w:t>
      </w:r>
      <w:proofErr w:type="spellStart"/>
      <w:r w:rsidRPr="00FC6507">
        <w:rPr>
          <w:rFonts w:ascii="Times New Roman" w:hAnsi="Times New Roman" w:cs="Times New Roman"/>
        </w:rPr>
        <w:t>жобасы</w:t>
      </w:r>
      <w:proofErr w:type="spellEnd"/>
      <w:r w:rsidRPr="00FC6507">
        <w:rPr>
          <w:rFonts w:ascii="Times New Roman" w:hAnsi="Times New Roman" w:cs="Times New Roman"/>
        </w:rPr>
        <w:t>;</w:t>
      </w:r>
    </w:p>
    <w:p w14:paraId="0087FBC8"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Интерактивті</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сандық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платформалар</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көмегімен</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оқыту</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әдісі</w:t>
      </w:r>
      <w:proofErr w:type="spellEnd"/>
      <w:r w:rsidRPr="00FC6507">
        <w:rPr>
          <w:rFonts w:ascii="Times New Roman" w:hAnsi="Times New Roman" w:cs="Times New Roman"/>
          <w:lang w:val="de-DE"/>
        </w:rPr>
        <w:t>;</w:t>
      </w:r>
    </w:p>
    <w:p w14:paraId="7BD2D728"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 "</w:t>
      </w:r>
      <w:proofErr w:type="spellStart"/>
      <w:r w:rsidRPr="00FC6507">
        <w:rPr>
          <w:rFonts w:ascii="Times New Roman" w:hAnsi="Times New Roman" w:cs="Times New Roman"/>
        </w:rPr>
        <w:t>Жасанды</w:t>
      </w:r>
      <w:proofErr w:type="spellEnd"/>
      <w:r w:rsidRPr="00FC6507">
        <w:rPr>
          <w:rFonts w:ascii="Times New Roman" w:hAnsi="Times New Roman" w:cs="Times New Roman"/>
          <w:lang w:val="de-DE"/>
        </w:rPr>
        <w:t xml:space="preserve"> </w:t>
      </w:r>
      <w:r w:rsidRPr="00FC6507">
        <w:rPr>
          <w:rFonts w:ascii="Times New Roman" w:hAnsi="Times New Roman" w:cs="Times New Roman"/>
        </w:rPr>
        <w:t>интеллект</w:t>
      </w:r>
      <w:r w:rsidRPr="00FC6507">
        <w:rPr>
          <w:rFonts w:ascii="Times New Roman" w:hAnsi="Times New Roman" w:cs="Times New Roman"/>
          <w:lang w:val="de-DE"/>
        </w:rPr>
        <w:t xml:space="preserve"> </w:t>
      </w:r>
      <w:proofErr w:type="spellStart"/>
      <w:r w:rsidRPr="00FC6507">
        <w:rPr>
          <w:rFonts w:ascii="Times New Roman" w:hAnsi="Times New Roman" w:cs="Times New Roman"/>
        </w:rPr>
        <w:t>көмегімен</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дербестендірілген</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оқыту</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тәжірибесі</w:t>
      </w:r>
      <w:proofErr w:type="spellEnd"/>
      <w:r w:rsidRPr="00FC6507">
        <w:rPr>
          <w:rFonts w:ascii="Times New Roman" w:hAnsi="Times New Roman" w:cs="Times New Roman"/>
          <w:lang w:val="de-DE"/>
        </w:rPr>
        <w:t xml:space="preserve">.  </w:t>
      </w:r>
    </w:p>
    <w:p w14:paraId="62951FE1"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w:t>
      </w:r>
    </w:p>
    <w:p w14:paraId="0DF4D3FB" w14:textId="77777777" w:rsidR="00E737CA" w:rsidRPr="00FC6507" w:rsidRDefault="00E737CA" w:rsidP="00FC6507">
      <w:pPr>
        <w:pStyle w:val="a7"/>
        <w:jc w:val="both"/>
        <w:rPr>
          <w:rFonts w:ascii="Times New Roman" w:eastAsia="Times New Roman" w:hAnsi="Times New Roman" w:cs="Times New Roman"/>
          <w:lang w:val="de-DE"/>
        </w:rPr>
      </w:pPr>
      <w:proofErr w:type="spellStart"/>
      <w:r w:rsidRPr="00FC6507">
        <w:rPr>
          <w:rFonts w:ascii="Times New Roman" w:hAnsi="Times New Roman" w:cs="Times New Roman"/>
        </w:rPr>
        <w:t>Нәтижелер</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көрсеткендей</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әдістемені</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қолданған</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сыныптарда</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оқушылардың</w:t>
      </w:r>
      <w:proofErr w:type="spellEnd"/>
      <w:r w:rsidRPr="00FC6507">
        <w:rPr>
          <w:rFonts w:ascii="Times New Roman" w:hAnsi="Times New Roman" w:cs="Times New Roman"/>
          <w:lang w:val="de-DE"/>
        </w:rPr>
        <w:t xml:space="preserve"> </w:t>
      </w:r>
      <w:proofErr w:type="spellStart"/>
      <w:proofErr w:type="gramStart"/>
      <w:r w:rsidRPr="00FC6507">
        <w:rPr>
          <w:rFonts w:ascii="Times New Roman" w:hAnsi="Times New Roman" w:cs="Times New Roman"/>
        </w:rPr>
        <w:t>математика</w:t>
      </w:r>
      <w:proofErr w:type="gramEnd"/>
      <w:r w:rsidRPr="00FC6507">
        <w:rPr>
          <w:rFonts w:ascii="Times New Roman" w:hAnsi="Times New Roman" w:cs="Times New Roman"/>
        </w:rPr>
        <w:t>ға</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деген</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қызығушылығы</w:t>
      </w:r>
      <w:proofErr w:type="spellEnd"/>
      <w:r w:rsidRPr="00FC6507">
        <w:rPr>
          <w:rFonts w:ascii="Times New Roman" w:hAnsi="Times New Roman" w:cs="Times New Roman"/>
          <w:lang w:val="de-DE"/>
        </w:rPr>
        <w:t xml:space="preserve"> </w:t>
      </w:r>
      <w:r w:rsidRPr="00FC6507">
        <w:rPr>
          <w:rFonts w:ascii="Times New Roman" w:hAnsi="Times New Roman" w:cs="Times New Roman"/>
        </w:rPr>
        <w:t>мен</w:t>
      </w:r>
      <w:r w:rsidRPr="00FC6507">
        <w:rPr>
          <w:rFonts w:ascii="Times New Roman" w:hAnsi="Times New Roman" w:cs="Times New Roman"/>
          <w:lang w:val="de-DE"/>
        </w:rPr>
        <w:t xml:space="preserve"> </w:t>
      </w:r>
      <w:proofErr w:type="spellStart"/>
      <w:r w:rsidRPr="00FC6507">
        <w:rPr>
          <w:rFonts w:ascii="Times New Roman" w:hAnsi="Times New Roman" w:cs="Times New Roman"/>
        </w:rPr>
        <w:t>логикалық</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ойлау</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деңгейі</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айтарлықтай</w:t>
      </w:r>
      <w:proofErr w:type="spellEnd"/>
      <w:r w:rsidRPr="00FC6507">
        <w:rPr>
          <w:rFonts w:ascii="Times New Roman" w:hAnsi="Times New Roman" w:cs="Times New Roman"/>
          <w:lang w:val="de-DE"/>
        </w:rPr>
        <w:t xml:space="preserve"> </w:t>
      </w:r>
      <w:proofErr w:type="spellStart"/>
      <w:r w:rsidRPr="00FC6507">
        <w:rPr>
          <w:rFonts w:ascii="Times New Roman" w:hAnsi="Times New Roman" w:cs="Times New Roman"/>
        </w:rPr>
        <w:t>артты</w:t>
      </w:r>
      <w:proofErr w:type="spellEnd"/>
      <w:r w:rsidRPr="00FC6507">
        <w:rPr>
          <w:rFonts w:ascii="Times New Roman" w:hAnsi="Times New Roman" w:cs="Times New Roman"/>
          <w:lang w:val="de-DE"/>
        </w:rPr>
        <w:t xml:space="preserve">.  </w:t>
      </w:r>
    </w:p>
    <w:p w14:paraId="0475047A" w14:textId="77777777" w:rsidR="00E737CA" w:rsidRPr="00FC6507" w:rsidRDefault="00E737CA" w:rsidP="00FC6507">
      <w:pPr>
        <w:pStyle w:val="a7"/>
        <w:jc w:val="both"/>
        <w:rPr>
          <w:rFonts w:ascii="Times New Roman" w:eastAsia="Times New Roman" w:hAnsi="Times New Roman" w:cs="Times New Roman"/>
          <w:lang w:val="de-DE"/>
        </w:rPr>
      </w:pPr>
    </w:p>
    <w:p w14:paraId="183969F4" w14:textId="77777777" w:rsidR="00E737CA" w:rsidRPr="00FC6507" w:rsidRDefault="00E737CA" w:rsidP="00FC6507">
      <w:pPr>
        <w:pStyle w:val="a7"/>
        <w:jc w:val="both"/>
        <w:rPr>
          <w:rFonts w:ascii="Times New Roman" w:eastAsia="Times New Roman" w:hAnsi="Times New Roman" w:cs="Times New Roman"/>
          <w:lang w:val="de-DE"/>
        </w:rPr>
      </w:pPr>
      <w:r w:rsidRPr="00FC6507">
        <w:rPr>
          <w:rFonts w:ascii="Times New Roman" w:hAnsi="Times New Roman" w:cs="Times New Roman"/>
          <w:lang w:val="de-DE"/>
        </w:rPr>
        <w:t xml:space="preserve">  </w:t>
      </w:r>
    </w:p>
    <w:p w14:paraId="6DA280DE" w14:textId="77777777" w:rsidR="00E737CA" w:rsidRPr="00FC6507" w:rsidRDefault="00E737CA" w:rsidP="00FC6507">
      <w:pPr>
        <w:pStyle w:val="a7"/>
        <w:jc w:val="both"/>
        <w:rPr>
          <w:rFonts w:ascii="Times New Roman" w:eastAsia="Times New Roman" w:hAnsi="Times New Roman" w:cs="Times New Roman"/>
        </w:rPr>
      </w:pPr>
      <w:proofErr w:type="spellStart"/>
      <w:r w:rsidRPr="00FC6507">
        <w:rPr>
          <w:rFonts w:ascii="Times New Roman" w:hAnsi="Times New Roman" w:cs="Times New Roman"/>
          <w:b/>
          <w:bCs/>
        </w:rPr>
        <w:t>Ұсыныстар</w:t>
      </w:r>
      <w:proofErr w:type="spellEnd"/>
      <w:r w:rsidRPr="00FC6507">
        <w:rPr>
          <w:rFonts w:ascii="Times New Roman" w:hAnsi="Times New Roman" w:cs="Times New Roman"/>
        </w:rPr>
        <w:t xml:space="preserve"> </w:t>
      </w:r>
    </w:p>
    <w:p w14:paraId="0E36AC94" w14:textId="77777777" w:rsidR="00E737CA" w:rsidRPr="00FC6507" w:rsidRDefault="00E737CA" w:rsidP="00FC6507">
      <w:pPr>
        <w:pStyle w:val="a7"/>
        <w:jc w:val="both"/>
        <w:rPr>
          <w:rFonts w:ascii="Times New Roman" w:eastAsia="Times New Roman" w:hAnsi="Times New Roman" w:cs="Times New Roman"/>
        </w:rPr>
      </w:pPr>
    </w:p>
    <w:p w14:paraId="62875AD8" w14:textId="77777777" w:rsidR="00E737CA" w:rsidRPr="00FC6507" w:rsidRDefault="00E737CA" w:rsidP="00FC6507">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0"/>
        <w:jc w:val="both"/>
        <w:rPr>
          <w:rFonts w:ascii="Times New Roman" w:hAnsi="Times New Roman" w:cs="Times New Roman"/>
          <w:sz w:val="22"/>
          <w:szCs w:val="22"/>
        </w:rPr>
      </w:pPr>
      <w:proofErr w:type="spellStart"/>
      <w:r w:rsidRPr="00FC6507">
        <w:rPr>
          <w:rFonts w:ascii="Times New Roman" w:hAnsi="Times New Roman" w:cs="Times New Roman"/>
          <w:sz w:val="22"/>
          <w:szCs w:val="22"/>
        </w:rPr>
        <w:t>Интерактивті</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оқыту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құралдарын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кеңінен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пайдалану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қажет</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Мысалы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сандық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платформалар</w:t>
      </w:r>
      <w:proofErr w:type="spellEnd"/>
      <w:r w:rsidRPr="00FC6507">
        <w:rPr>
          <w:rFonts w:ascii="Times New Roman" w:hAnsi="Times New Roman" w:cs="Times New Roman"/>
          <w:sz w:val="22"/>
          <w:szCs w:val="22"/>
        </w:rPr>
        <w:t xml:space="preserve"> </w:t>
      </w:r>
      <w:r w:rsidRPr="00FC6507">
        <w:rPr>
          <w:rFonts w:ascii="Times New Roman" w:hAnsi="Times New Roman" w:cs="Times New Roman"/>
          <w:sz w:val="22"/>
          <w:szCs w:val="22"/>
          <w:lang w:val="it-IT"/>
        </w:rPr>
        <w:t xml:space="preserve">(Khan Academy, Matific, GeoGebra) </w:t>
      </w:r>
      <w:r w:rsidRPr="00FC6507">
        <w:rPr>
          <w:rFonts w:ascii="Times New Roman" w:hAnsi="Times New Roman" w:cs="Times New Roman"/>
          <w:sz w:val="22"/>
          <w:szCs w:val="22"/>
        </w:rPr>
        <w:t xml:space="preserve">мен </w:t>
      </w:r>
      <w:proofErr w:type="spellStart"/>
      <w:r w:rsidRPr="00FC6507">
        <w:rPr>
          <w:rFonts w:ascii="Times New Roman" w:hAnsi="Times New Roman" w:cs="Times New Roman"/>
          <w:sz w:val="22"/>
          <w:szCs w:val="22"/>
        </w:rPr>
        <w:t>мобильді</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қосымшалар</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оқушылардың</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өзіндік</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білі</w:t>
      </w:r>
      <w:proofErr w:type="gramStart"/>
      <w:r w:rsidRPr="00FC6507">
        <w:rPr>
          <w:rFonts w:ascii="Times New Roman" w:hAnsi="Times New Roman" w:cs="Times New Roman"/>
          <w:sz w:val="22"/>
          <w:szCs w:val="22"/>
        </w:rPr>
        <w:t>м</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алу</w:t>
      </w:r>
      <w:proofErr w:type="spellEnd"/>
      <w:proofErr w:type="gram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процесін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жақсартады</w:t>
      </w:r>
      <w:proofErr w:type="spellEnd"/>
      <w:r w:rsidRPr="00FC6507">
        <w:rPr>
          <w:rFonts w:ascii="Times New Roman" w:hAnsi="Times New Roman" w:cs="Times New Roman"/>
          <w:sz w:val="22"/>
          <w:szCs w:val="22"/>
        </w:rPr>
        <w:t>.</w:t>
      </w:r>
    </w:p>
    <w:p w14:paraId="7DB4E955" w14:textId="77777777" w:rsidR="00E737CA" w:rsidRPr="00FC6507" w:rsidRDefault="00E737CA" w:rsidP="00FC6507">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0"/>
        <w:jc w:val="both"/>
        <w:rPr>
          <w:rFonts w:ascii="Times New Roman" w:hAnsi="Times New Roman" w:cs="Times New Roman"/>
          <w:sz w:val="22"/>
          <w:szCs w:val="22"/>
        </w:rPr>
      </w:pPr>
      <w:proofErr w:type="spellStart"/>
      <w:r w:rsidRPr="00FC6507">
        <w:rPr>
          <w:rFonts w:ascii="Times New Roman" w:hAnsi="Times New Roman" w:cs="Times New Roman"/>
          <w:sz w:val="22"/>
          <w:szCs w:val="22"/>
        </w:rPr>
        <w:t>Оқушылардың</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жас</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ерекшеліктеріне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сай</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логикалық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есептерді</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і</w:t>
      </w:r>
      <w:proofErr w:type="gramStart"/>
      <w:r w:rsidRPr="00FC6507">
        <w:rPr>
          <w:rFonts w:ascii="Times New Roman" w:hAnsi="Times New Roman" w:cs="Times New Roman"/>
          <w:sz w:val="22"/>
          <w:szCs w:val="22"/>
        </w:rPr>
        <w:t>р</w:t>
      </w:r>
      <w:proofErr w:type="gramEnd"/>
      <w:r w:rsidRPr="00FC6507">
        <w:rPr>
          <w:rFonts w:ascii="Times New Roman" w:hAnsi="Times New Roman" w:cs="Times New Roman"/>
          <w:sz w:val="22"/>
          <w:szCs w:val="22"/>
        </w:rPr>
        <w:t>іктеу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маңызды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Бұ</w:t>
      </w:r>
      <w:proofErr w:type="gramStart"/>
      <w:r w:rsidRPr="00FC6507">
        <w:rPr>
          <w:rFonts w:ascii="Times New Roman" w:hAnsi="Times New Roman" w:cs="Times New Roman"/>
          <w:sz w:val="22"/>
          <w:szCs w:val="22"/>
        </w:rPr>
        <w:t>л</w:t>
      </w:r>
      <w:proofErr w:type="spellEnd"/>
      <w:proofErr w:type="gram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олардың</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қабілеттерін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дұрыс</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бағалап</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қажетті</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деңгейде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тапсырмалар</w:t>
      </w:r>
      <w:proofErr w:type="spellEnd"/>
      <w:r w:rsidRPr="00FC6507">
        <w:rPr>
          <w:rFonts w:ascii="Times New Roman" w:hAnsi="Times New Roman" w:cs="Times New Roman"/>
          <w:sz w:val="22"/>
          <w:szCs w:val="22"/>
        </w:rPr>
        <w:t xml:space="preserve"> беру </w:t>
      </w:r>
      <w:proofErr w:type="spellStart"/>
      <w:r w:rsidRPr="00FC6507">
        <w:rPr>
          <w:rFonts w:ascii="Times New Roman" w:hAnsi="Times New Roman" w:cs="Times New Roman"/>
          <w:sz w:val="22"/>
          <w:szCs w:val="22"/>
        </w:rPr>
        <w:t>арқылы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дамытуды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қамтамасыз</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етеді</w:t>
      </w:r>
      <w:proofErr w:type="spellEnd"/>
      <w:r w:rsidRPr="00FC6507">
        <w:rPr>
          <w:rFonts w:ascii="Times New Roman" w:hAnsi="Times New Roman" w:cs="Times New Roman"/>
          <w:sz w:val="22"/>
          <w:szCs w:val="22"/>
        </w:rPr>
        <w:t>.</w:t>
      </w:r>
    </w:p>
    <w:p w14:paraId="20684C0E" w14:textId="77777777" w:rsidR="00E737CA" w:rsidRPr="00FC6507" w:rsidRDefault="00E737CA" w:rsidP="00FC6507">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0"/>
        <w:jc w:val="both"/>
        <w:rPr>
          <w:rFonts w:ascii="Times New Roman" w:hAnsi="Times New Roman" w:cs="Times New Roman"/>
          <w:sz w:val="22"/>
          <w:szCs w:val="22"/>
        </w:rPr>
      </w:pPr>
      <w:proofErr w:type="spellStart"/>
      <w:r w:rsidRPr="00FC6507">
        <w:rPr>
          <w:rFonts w:ascii="Times New Roman" w:hAnsi="Times New Roman" w:cs="Times New Roman"/>
          <w:sz w:val="22"/>
          <w:szCs w:val="22"/>
        </w:rPr>
        <w:t>Математикалық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ертегілер</w:t>
      </w:r>
      <w:proofErr w:type="spellEnd"/>
      <w:r w:rsidRPr="00FC6507">
        <w:rPr>
          <w:rFonts w:ascii="Times New Roman" w:hAnsi="Times New Roman" w:cs="Times New Roman"/>
          <w:sz w:val="22"/>
          <w:szCs w:val="22"/>
        </w:rPr>
        <w:t xml:space="preserve"> мен </w:t>
      </w:r>
      <w:proofErr w:type="spellStart"/>
      <w:r w:rsidRPr="00FC6507">
        <w:rPr>
          <w:rFonts w:ascii="Times New Roman" w:hAnsi="Times New Roman" w:cs="Times New Roman"/>
          <w:sz w:val="22"/>
          <w:szCs w:val="22"/>
        </w:rPr>
        <w:t>шығармашылық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тапсырмаларды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көбейту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ұсынылады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Бұл</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тәсіл</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арқылы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математикалық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материалды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көркем</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түрде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ұсыну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оқушылардың</w:t>
      </w:r>
      <w:proofErr w:type="spellEnd"/>
      <w:r w:rsidRPr="00FC6507">
        <w:rPr>
          <w:rFonts w:ascii="Times New Roman" w:hAnsi="Times New Roman" w:cs="Times New Roman"/>
          <w:sz w:val="22"/>
          <w:szCs w:val="22"/>
        </w:rPr>
        <w:t xml:space="preserve"> </w:t>
      </w:r>
      <w:proofErr w:type="spellStart"/>
      <w:proofErr w:type="gramStart"/>
      <w:r w:rsidRPr="00FC6507">
        <w:rPr>
          <w:rFonts w:ascii="Times New Roman" w:hAnsi="Times New Roman" w:cs="Times New Roman"/>
          <w:sz w:val="22"/>
          <w:szCs w:val="22"/>
        </w:rPr>
        <w:t>п</w:t>
      </w:r>
      <w:proofErr w:type="gramEnd"/>
      <w:r w:rsidRPr="00FC6507">
        <w:rPr>
          <w:rFonts w:ascii="Times New Roman" w:hAnsi="Times New Roman" w:cs="Times New Roman"/>
          <w:sz w:val="22"/>
          <w:szCs w:val="22"/>
        </w:rPr>
        <w:t>әнге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деген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қызығушылығын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арттырады</w:t>
      </w:r>
      <w:proofErr w:type="spellEnd"/>
      <w:r w:rsidRPr="00FC6507">
        <w:rPr>
          <w:rFonts w:ascii="Times New Roman" w:hAnsi="Times New Roman" w:cs="Times New Roman"/>
          <w:sz w:val="22"/>
          <w:szCs w:val="22"/>
        </w:rPr>
        <w:t>.</w:t>
      </w:r>
    </w:p>
    <w:p w14:paraId="5C3A7765" w14:textId="77777777" w:rsidR="00E737CA" w:rsidRPr="00FC6507" w:rsidRDefault="00E737CA" w:rsidP="00FC6507">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0"/>
        <w:jc w:val="both"/>
        <w:rPr>
          <w:rFonts w:ascii="Times New Roman" w:hAnsi="Times New Roman" w:cs="Times New Roman"/>
          <w:sz w:val="22"/>
          <w:szCs w:val="22"/>
        </w:rPr>
      </w:pPr>
      <w:proofErr w:type="spellStart"/>
      <w:r w:rsidRPr="00FC6507">
        <w:rPr>
          <w:rFonts w:ascii="Times New Roman" w:hAnsi="Times New Roman" w:cs="Times New Roman"/>
          <w:sz w:val="22"/>
          <w:szCs w:val="22"/>
        </w:rPr>
        <w:t>Цифрлық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технологияларды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үдерісіне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енгізу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және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оқушылардың</w:t>
      </w:r>
      <w:proofErr w:type="spellEnd"/>
      <w:r w:rsidRPr="00FC6507">
        <w:rPr>
          <w:rFonts w:ascii="Times New Roman" w:hAnsi="Times New Roman" w:cs="Times New Roman"/>
          <w:sz w:val="22"/>
          <w:szCs w:val="22"/>
        </w:rPr>
        <w:t xml:space="preserve"> </w:t>
      </w:r>
      <w:proofErr w:type="spellStart"/>
      <w:proofErr w:type="gramStart"/>
      <w:r w:rsidRPr="00FC6507">
        <w:rPr>
          <w:rFonts w:ascii="Times New Roman" w:hAnsi="Times New Roman" w:cs="Times New Roman"/>
          <w:sz w:val="22"/>
          <w:szCs w:val="22"/>
        </w:rPr>
        <w:t>дербес</w:t>
      </w:r>
      <w:proofErr w:type="spellEnd"/>
      <w:proofErr w:type="gram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оқыту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траекториясын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әзірлеу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маңызды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Жасанды</w:t>
      </w:r>
      <w:proofErr w:type="spellEnd"/>
      <w:r w:rsidRPr="00FC6507">
        <w:rPr>
          <w:rFonts w:ascii="Times New Roman" w:hAnsi="Times New Roman" w:cs="Times New Roman"/>
          <w:sz w:val="22"/>
          <w:szCs w:val="22"/>
        </w:rPr>
        <w:t xml:space="preserve"> интеллект </w:t>
      </w:r>
      <w:proofErr w:type="spellStart"/>
      <w:r w:rsidRPr="00FC6507">
        <w:rPr>
          <w:rFonts w:ascii="Times New Roman" w:hAnsi="Times New Roman" w:cs="Times New Roman"/>
          <w:sz w:val="22"/>
          <w:szCs w:val="22"/>
        </w:rPr>
        <w:t>негізінде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бейімделген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оқыту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жүйелерін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пайдалану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әрбі</w:t>
      </w:r>
      <w:proofErr w:type="gramStart"/>
      <w:r w:rsidRPr="00FC6507">
        <w:rPr>
          <w:rFonts w:ascii="Times New Roman" w:hAnsi="Times New Roman" w:cs="Times New Roman"/>
          <w:sz w:val="22"/>
          <w:szCs w:val="22"/>
        </w:rPr>
        <w:t>р</w:t>
      </w:r>
      <w:proofErr w:type="spellEnd"/>
      <w:proofErr w:type="gram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оқушының</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жеке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қабілеттеріне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сәйкес</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білім</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алуына</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мүмкіндік</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береді</w:t>
      </w:r>
      <w:proofErr w:type="spellEnd"/>
      <w:r w:rsidRPr="00FC6507">
        <w:rPr>
          <w:rFonts w:ascii="Times New Roman" w:hAnsi="Times New Roman" w:cs="Times New Roman"/>
          <w:sz w:val="22"/>
          <w:szCs w:val="22"/>
        </w:rPr>
        <w:t>.</w:t>
      </w:r>
    </w:p>
    <w:p w14:paraId="4A035461" w14:textId="77777777" w:rsidR="00E737CA" w:rsidRPr="00FC6507" w:rsidRDefault="00E737CA" w:rsidP="00FC6507">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0"/>
        <w:jc w:val="both"/>
        <w:rPr>
          <w:rFonts w:ascii="Times New Roman" w:hAnsi="Times New Roman" w:cs="Times New Roman"/>
          <w:sz w:val="22"/>
          <w:szCs w:val="22"/>
        </w:rPr>
      </w:pPr>
      <w:proofErr w:type="spellStart"/>
      <w:r w:rsidRPr="00FC6507">
        <w:rPr>
          <w:rFonts w:ascii="Times New Roman" w:hAnsi="Times New Roman" w:cs="Times New Roman"/>
          <w:sz w:val="22"/>
          <w:szCs w:val="22"/>
        </w:rPr>
        <w:t>Оқытушылар</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үшін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бі</w:t>
      </w:r>
      <w:proofErr w:type="gramStart"/>
      <w:r w:rsidRPr="00FC6507">
        <w:rPr>
          <w:rFonts w:ascii="Times New Roman" w:hAnsi="Times New Roman" w:cs="Times New Roman"/>
          <w:sz w:val="22"/>
          <w:szCs w:val="22"/>
        </w:rPr>
        <w:t>л</w:t>
      </w:r>
      <w:proofErr w:type="gramEnd"/>
      <w:r w:rsidRPr="00FC6507">
        <w:rPr>
          <w:rFonts w:ascii="Times New Roman" w:hAnsi="Times New Roman" w:cs="Times New Roman"/>
          <w:sz w:val="22"/>
          <w:szCs w:val="22"/>
        </w:rPr>
        <w:t>іктілікті</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арттыру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курстарын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ұйымдастыру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Интерактивті</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оқыту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әдістерін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цифрлық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құралдарды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жә</w:t>
      </w:r>
      <w:proofErr w:type="gramStart"/>
      <w:r w:rsidRPr="00FC6507">
        <w:rPr>
          <w:rFonts w:ascii="Times New Roman" w:hAnsi="Times New Roman" w:cs="Times New Roman"/>
          <w:sz w:val="22"/>
          <w:szCs w:val="22"/>
        </w:rPr>
        <w:t>не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жа</w:t>
      </w:r>
      <w:proofErr w:type="gramEnd"/>
      <w:r w:rsidRPr="00FC6507">
        <w:rPr>
          <w:rFonts w:ascii="Times New Roman" w:hAnsi="Times New Roman" w:cs="Times New Roman"/>
          <w:sz w:val="22"/>
          <w:szCs w:val="22"/>
        </w:rPr>
        <w:t>ңа</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педагогикалық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технологияларды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тиімді</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пайдалану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үшін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мұғалімдерге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арнайы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тренингтер</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қажет</w:t>
      </w:r>
      <w:proofErr w:type="spellEnd"/>
      <w:r w:rsidRPr="00FC6507">
        <w:rPr>
          <w:rFonts w:ascii="Times New Roman" w:hAnsi="Times New Roman" w:cs="Times New Roman"/>
          <w:sz w:val="22"/>
          <w:szCs w:val="22"/>
        </w:rPr>
        <w:t>.</w:t>
      </w:r>
    </w:p>
    <w:p w14:paraId="7CC8DC49" w14:textId="77777777" w:rsidR="00E737CA" w:rsidRPr="00FC6507" w:rsidRDefault="00E737CA" w:rsidP="00FC6507">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0"/>
        <w:jc w:val="both"/>
        <w:rPr>
          <w:rFonts w:ascii="Times New Roman" w:hAnsi="Times New Roman" w:cs="Times New Roman"/>
          <w:sz w:val="22"/>
          <w:szCs w:val="22"/>
        </w:rPr>
      </w:pPr>
      <w:proofErr w:type="spellStart"/>
      <w:r w:rsidRPr="00FC6507">
        <w:rPr>
          <w:rFonts w:ascii="Times New Roman" w:hAnsi="Times New Roman" w:cs="Times New Roman"/>
          <w:sz w:val="22"/>
          <w:szCs w:val="22"/>
        </w:rPr>
        <w:t>Сабақ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барысында</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топтық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жұмыс</w:t>
      </w:r>
      <w:proofErr w:type="spellEnd"/>
      <w:r w:rsidRPr="00FC6507">
        <w:rPr>
          <w:rFonts w:ascii="Times New Roman" w:hAnsi="Times New Roman" w:cs="Times New Roman"/>
          <w:sz w:val="22"/>
          <w:szCs w:val="22"/>
        </w:rPr>
        <w:t xml:space="preserve"> пен </w:t>
      </w:r>
      <w:proofErr w:type="spellStart"/>
      <w:r w:rsidRPr="00FC6507">
        <w:rPr>
          <w:rFonts w:ascii="Times New Roman" w:hAnsi="Times New Roman" w:cs="Times New Roman"/>
          <w:sz w:val="22"/>
          <w:szCs w:val="22"/>
        </w:rPr>
        <w:t>коллаборативті</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оқыту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әдістерін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енгізу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Бұл</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оқушылардың</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әлеуметтік</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дағдыларын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жетілдіруге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бірлесі</w:t>
      </w:r>
      <w:proofErr w:type="gramStart"/>
      <w:r w:rsidRPr="00FC6507">
        <w:rPr>
          <w:rFonts w:ascii="Times New Roman" w:hAnsi="Times New Roman" w:cs="Times New Roman"/>
          <w:sz w:val="22"/>
          <w:szCs w:val="22"/>
        </w:rPr>
        <w:t>п</w:t>
      </w:r>
      <w:proofErr w:type="spellEnd"/>
      <w:proofErr w:type="gram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жұмыс</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істеуге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және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математикалық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тапсырмаларды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шығармашылықпен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шешуге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ықпал</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етеді</w:t>
      </w:r>
      <w:proofErr w:type="spellEnd"/>
      <w:r w:rsidRPr="00FC6507">
        <w:rPr>
          <w:rFonts w:ascii="Times New Roman" w:hAnsi="Times New Roman" w:cs="Times New Roman"/>
          <w:sz w:val="22"/>
          <w:szCs w:val="22"/>
        </w:rPr>
        <w:t>.</w:t>
      </w:r>
    </w:p>
    <w:p w14:paraId="40B7CE90" w14:textId="77777777" w:rsidR="00E737CA" w:rsidRPr="00FC6507" w:rsidRDefault="00E737CA" w:rsidP="00FC6507">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0"/>
        <w:jc w:val="both"/>
        <w:rPr>
          <w:rFonts w:ascii="Times New Roman" w:hAnsi="Times New Roman" w:cs="Times New Roman"/>
          <w:sz w:val="22"/>
          <w:szCs w:val="22"/>
        </w:rPr>
      </w:pPr>
      <w:proofErr w:type="spellStart"/>
      <w:r w:rsidRPr="00FC6507">
        <w:rPr>
          <w:rFonts w:ascii="Times New Roman" w:hAnsi="Times New Roman" w:cs="Times New Roman"/>
          <w:sz w:val="22"/>
          <w:szCs w:val="22"/>
        </w:rPr>
        <w:t>Математикалық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есептер</w:t>
      </w:r>
      <w:proofErr w:type="spellEnd"/>
      <w:r w:rsidRPr="00FC6507">
        <w:rPr>
          <w:rFonts w:ascii="Times New Roman" w:hAnsi="Times New Roman" w:cs="Times New Roman"/>
          <w:sz w:val="22"/>
          <w:szCs w:val="22"/>
        </w:rPr>
        <w:t xml:space="preserve"> мен </w:t>
      </w:r>
      <w:proofErr w:type="spellStart"/>
      <w:r w:rsidRPr="00FC6507">
        <w:rPr>
          <w:rFonts w:ascii="Times New Roman" w:hAnsi="Times New Roman" w:cs="Times New Roman"/>
          <w:sz w:val="22"/>
          <w:szCs w:val="22"/>
        </w:rPr>
        <w:t>тапсырмаларды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шынайы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өмірмен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байланыстыру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Оқушылар</w:t>
      </w:r>
      <w:proofErr w:type="spellEnd"/>
      <w:r w:rsidRPr="00FC6507">
        <w:rPr>
          <w:rFonts w:ascii="Times New Roman" w:hAnsi="Times New Roman" w:cs="Times New Roman"/>
          <w:sz w:val="22"/>
          <w:szCs w:val="22"/>
        </w:rPr>
        <w:t xml:space="preserve"> </w:t>
      </w:r>
      <w:proofErr w:type="spellStart"/>
      <w:proofErr w:type="gramStart"/>
      <w:r w:rsidRPr="00FC6507">
        <w:rPr>
          <w:rFonts w:ascii="Times New Roman" w:hAnsi="Times New Roman" w:cs="Times New Roman"/>
          <w:sz w:val="22"/>
          <w:szCs w:val="22"/>
        </w:rPr>
        <w:t>на</w:t>
      </w:r>
      <w:proofErr w:type="gramEnd"/>
      <w:r w:rsidRPr="00FC6507">
        <w:rPr>
          <w:rFonts w:ascii="Times New Roman" w:hAnsi="Times New Roman" w:cs="Times New Roman"/>
          <w:sz w:val="22"/>
          <w:szCs w:val="22"/>
        </w:rPr>
        <w:t>қ</w:t>
      </w:r>
      <w:proofErr w:type="gramStart"/>
      <w:r w:rsidRPr="00FC6507">
        <w:rPr>
          <w:rFonts w:ascii="Times New Roman" w:hAnsi="Times New Roman" w:cs="Times New Roman"/>
          <w:sz w:val="22"/>
          <w:szCs w:val="22"/>
        </w:rPr>
        <w:t>ты</w:t>
      </w:r>
      <w:proofErr w:type="spellEnd"/>
      <w:proofErr w:type="gram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өмірде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кездесетін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мәселелерді</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шешу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арқылы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математикалық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ойлау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дағдыларын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дамыта</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алады</w:t>
      </w:r>
      <w:proofErr w:type="spellEnd"/>
      <w:r w:rsidRPr="00FC6507">
        <w:rPr>
          <w:rFonts w:ascii="Times New Roman" w:hAnsi="Times New Roman" w:cs="Times New Roman"/>
          <w:sz w:val="22"/>
          <w:szCs w:val="22"/>
        </w:rPr>
        <w:t>.</w:t>
      </w:r>
    </w:p>
    <w:p w14:paraId="667C2F78" w14:textId="77777777" w:rsidR="00E737CA" w:rsidRPr="00FC6507" w:rsidRDefault="00E737CA" w:rsidP="00FC6507">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0"/>
        <w:jc w:val="both"/>
        <w:rPr>
          <w:rFonts w:ascii="Times New Roman" w:hAnsi="Times New Roman" w:cs="Times New Roman"/>
          <w:sz w:val="22"/>
          <w:szCs w:val="22"/>
        </w:rPr>
      </w:pPr>
      <w:proofErr w:type="spellStart"/>
      <w:r w:rsidRPr="00FC6507">
        <w:rPr>
          <w:rFonts w:ascii="Times New Roman" w:hAnsi="Times New Roman" w:cs="Times New Roman"/>
          <w:sz w:val="22"/>
          <w:szCs w:val="22"/>
        </w:rPr>
        <w:t>Бағалау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жүйесін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жетілдіру</w:t>
      </w:r>
      <w:proofErr w:type="spellEnd"/>
      <w:r w:rsidRPr="00FC6507">
        <w:rPr>
          <w:rFonts w:ascii="Times New Roman" w:hAnsi="Times New Roman" w:cs="Times New Roman"/>
          <w:sz w:val="22"/>
          <w:szCs w:val="22"/>
        </w:rPr>
        <w:t xml:space="preserve">. Тек </w:t>
      </w:r>
      <w:proofErr w:type="spellStart"/>
      <w:r w:rsidRPr="00FC6507">
        <w:rPr>
          <w:rFonts w:ascii="Times New Roman" w:hAnsi="Times New Roman" w:cs="Times New Roman"/>
          <w:sz w:val="22"/>
          <w:szCs w:val="22"/>
        </w:rPr>
        <w:t>қана</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тесттік</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тапсырмалармен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шектелмей</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жобалық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жұмыстар</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зерттеу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тапсырмалары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және</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шығармашылық</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есептер</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арқылы</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оқушылардың</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бі</w:t>
      </w:r>
      <w:proofErr w:type="gramStart"/>
      <w:r w:rsidRPr="00FC6507">
        <w:rPr>
          <w:rFonts w:ascii="Times New Roman" w:hAnsi="Times New Roman" w:cs="Times New Roman"/>
          <w:sz w:val="22"/>
          <w:szCs w:val="22"/>
        </w:rPr>
        <w:t>л</w:t>
      </w:r>
      <w:proofErr w:type="gramEnd"/>
      <w:r w:rsidRPr="00FC6507">
        <w:rPr>
          <w:rFonts w:ascii="Times New Roman" w:hAnsi="Times New Roman" w:cs="Times New Roman"/>
          <w:sz w:val="22"/>
          <w:szCs w:val="22"/>
        </w:rPr>
        <w:t>ім</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деңгейін</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анықтау</w:t>
      </w:r>
      <w:proofErr w:type="spellEnd"/>
      <w:r w:rsidRPr="00FC6507">
        <w:rPr>
          <w:rFonts w:ascii="Times New Roman" w:hAnsi="Times New Roman" w:cs="Times New Roman"/>
          <w:sz w:val="22"/>
          <w:szCs w:val="22"/>
        </w:rPr>
        <w:t xml:space="preserve"> </w:t>
      </w:r>
      <w:proofErr w:type="spellStart"/>
      <w:r w:rsidRPr="00FC6507">
        <w:rPr>
          <w:rFonts w:ascii="Times New Roman" w:hAnsi="Times New Roman" w:cs="Times New Roman"/>
          <w:sz w:val="22"/>
          <w:szCs w:val="22"/>
        </w:rPr>
        <w:t>маңызды</w:t>
      </w:r>
      <w:proofErr w:type="spellEnd"/>
      <w:r w:rsidRPr="00FC6507">
        <w:rPr>
          <w:rFonts w:ascii="Times New Roman" w:hAnsi="Times New Roman" w:cs="Times New Roman"/>
          <w:sz w:val="22"/>
          <w:szCs w:val="22"/>
        </w:rPr>
        <w:t>.</w:t>
      </w:r>
    </w:p>
    <w:p w14:paraId="662B71B1" w14:textId="4E949275" w:rsidR="00E737CA" w:rsidRPr="00FC6507" w:rsidRDefault="00E737CA" w:rsidP="00FC6507">
      <w:pPr>
        <w:pStyle w:val="a6"/>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ind w:left="0"/>
        <w:jc w:val="both"/>
        <w:rPr>
          <w:rFonts w:ascii="Times New Roman" w:hAnsi="Times New Roman" w:cs="Times New Roman"/>
          <w:sz w:val="22"/>
          <w:szCs w:val="22"/>
          <w:lang w:val="en-US"/>
        </w:rPr>
      </w:pPr>
      <w:proofErr w:type="spellStart"/>
      <w:r w:rsidRPr="00FC6507">
        <w:rPr>
          <w:rFonts w:ascii="Times New Roman" w:hAnsi="Times New Roman" w:cs="Times New Roman"/>
          <w:sz w:val="22"/>
          <w:szCs w:val="22"/>
        </w:rPr>
        <w:t>Оқ</w:t>
      </w:r>
      <w:proofErr w:type="gramStart"/>
      <w:r w:rsidRPr="00FC6507">
        <w:rPr>
          <w:rFonts w:ascii="Times New Roman" w:hAnsi="Times New Roman" w:cs="Times New Roman"/>
          <w:sz w:val="22"/>
          <w:szCs w:val="22"/>
        </w:rPr>
        <w:t>у</w:t>
      </w:r>
      <w:proofErr w:type="spellEnd"/>
      <w:proofErr w:type="gram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бағдарламасына</w:t>
      </w:r>
      <w:proofErr w:type="spellEnd"/>
      <w:r w:rsidRPr="00FC6507">
        <w:rPr>
          <w:rFonts w:ascii="Times New Roman" w:hAnsi="Times New Roman" w:cs="Times New Roman"/>
          <w:sz w:val="22"/>
          <w:szCs w:val="22"/>
          <w:lang w:val="en-US"/>
        </w:rPr>
        <w:t xml:space="preserve"> STEM (Science, Technology, Engineering, Mathematics) </w:t>
      </w:r>
      <w:proofErr w:type="spellStart"/>
      <w:r w:rsidRPr="00FC6507">
        <w:rPr>
          <w:rFonts w:ascii="Times New Roman" w:hAnsi="Times New Roman" w:cs="Times New Roman"/>
          <w:sz w:val="22"/>
          <w:szCs w:val="22"/>
        </w:rPr>
        <w:t>әдістерін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енгізу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Бұл</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тәсіл</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математиканы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басқа</w:t>
      </w:r>
      <w:proofErr w:type="spellEnd"/>
      <w:r w:rsidRPr="00FC6507">
        <w:rPr>
          <w:rFonts w:ascii="Times New Roman" w:hAnsi="Times New Roman" w:cs="Times New Roman"/>
          <w:sz w:val="22"/>
          <w:szCs w:val="22"/>
          <w:lang w:val="en-US"/>
        </w:rPr>
        <w:t xml:space="preserve"> </w:t>
      </w:r>
      <w:proofErr w:type="spellStart"/>
      <w:proofErr w:type="gramStart"/>
      <w:r w:rsidRPr="00FC6507">
        <w:rPr>
          <w:rFonts w:ascii="Times New Roman" w:hAnsi="Times New Roman" w:cs="Times New Roman"/>
          <w:sz w:val="22"/>
          <w:szCs w:val="22"/>
        </w:rPr>
        <w:t>п</w:t>
      </w:r>
      <w:proofErr w:type="gramEnd"/>
      <w:r w:rsidRPr="00FC6507">
        <w:rPr>
          <w:rFonts w:ascii="Times New Roman" w:hAnsi="Times New Roman" w:cs="Times New Roman"/>
          <w:sz w:val="22"/>
          <w:szCs w:val="22"/>
        </w:rPr>
        <w:t>әндермен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байланыстыру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арқылы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оқушылардың</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кешенді</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ойлауын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дамытады</w:t>
      </w:r>
      <w:proofErr w:type="spellEnd"/>
      <w:r w:rsidRPr="00FC6507">
        <w:rPr>
          <w:rFonts w:ascii="Times New Roman" w:hAnsi="Times New Roman" w:cs="Times New Roman"/>
          <w:sz w:val="22"/>
          <w:szCs w:val="22"/>
          <w:lang w:val="en-US"/>
        </w:rPr>
        <w:t>.</w:t>
      </w:r>
    </w:p>
    <w:p w14:paraId="2BB58EEF" w14:textId="77777777" w:rsidR="00E737CA" w:rsidRPr="00FC6507" w:rsidRDefault="00E737CA" w:rsidP="00FC6507">
      <w:pPr>
        <w:pStyle w:val="a7"/>
        <w:jc w:val="both"/>
        <w:rPr>
          <w:rFonts w:ascii="Times New Roman" w:eastAsia="Times New Roman" w:hAnsi="Times New Roman" w:cs="Times New Roman"/>
          <w:lang w:val="en-US"/>
        </w:rPr>
      </w:pPr>
      <w:proofErr w:type="spellStart"/>
      <w:r w:rsidRPr="00FC6507">
        <w:rPr>
          <w:rFonts w:ascii="Times New Roman" w:hAnsi="Times New Roman" w:cs="Times New Roman"/>
          <w:b/>
          <w:bCs/>
        </w:rPr>
        <w:t>Қорытынды</w:t>
      </w:r>
      <w:proofErr w:type="spellEnd"/>
      <w:r w:rsidRPr="00FC6507">
        <w:rPr>
          <w:rFonts w:ascii="Times New Roman" w:hAnsi="Times New Roman" w:cs="Times New Roman"/>
          <w:lang w:val="en-US"/>
        </w:rPr>
        <w:t xml:space="preserve"> </w:t>
      </w:r>
    </w:p>
    <w:p w14:paraId="6F39356C" w14:textId="77777777" w:rsidR="00E737CA" w:rsidRPr="00FC6507" w:rsidRDefault="00E737CA" w:rsidP="00FC6507">
      <w:pPr>
        <w:pStyle w:val="a6"/>
        <w:spacing w:before="0" w:line="240" w:lineRule="auto"/>
        <w:jc w:val="both"/>
        <w:rPr>
          <w:rFonts w:ascii="Times New Roman" w:eastAsia="Times Roman" w:hAnsi="Times New Roman" w:cs="Times New Roman"/>
          <w:sz w:val="22"/>
          <w:szCs w:val="22"/>
          <w:lang w:val="en-US"/>
        </w:rPr>
      </w:pPr>
      <w:proofErr w:type="spellStart"/>
      <w:r w:rsidRPr="00FC6507">
        <w:rPr>
          <w:rFonts w:ascii="Times New Roman" w:hAnsi="Times New Roman" w:cs="Times New Roman"/>
          <w:sz w:val="22"/>
          <w:szCs w:val="22"/>
        </w:rPr>
        <w:t>Қызықты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математиканы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қолдану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арқылы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бастауыш</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сынып</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оқушыларының</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логикалық</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ойлау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қабілетін</w:t>
      </w:r>
      <w:proofErr w:type="spellEnd"/>
      <w:r w:rsidRPr="00FC6507">
        <w:rPr>
          <w:rFonts w:ascii="Times New Roman" w:hAnsi="Times New Roman" w:cs="Times New Roman"/>
          <w:sz w:val="22"/>
          <w:szCs w:val="22"/>
          <w:lang w:val="en-US"/>
        </w:rPr>
        <w:t xml:space="preserve"> </w:t>
      </w:r>
      <w:proofErr w:type="spellStart"/>
      <w:proofErr w:type="gramStart"/>
      <w:r w:rsidRPr="00FC6507">
        <w:rPr>
          <w:rFonts w:ascii="Times New Roman" w:hAnsi="Times New Roman" w:cs="Times New Roman"/>
          <w:sz w:val="22"/>
          <w:szCs w:val="22"/>
        </w:rPr>
        <w:t>дамыту</w:t>
      </w:r>
      <w:proofErr w:type="gramEnd"/>
      <w:r w:rsidRPr="00FC6507">
        <w:rPr>
          <w:rFonts w:ascii="Times New Roman" w:hAnsi="Times New Roman" w:cs="Times New Roman"/>
          <w:sz w:val="22"/>
          <w:szCs w:val="22"/>
        </w:rPr>
        <w:t>ға</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болады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Логикалық</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есептер</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ойын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технологиялары</w:t>
      </w:r>
      <w:proofErr w:type="spellEnd"/>
      <w:r w:rsidRPr="00FC6507">
        <w:rPr>
          <w:rFonts w:ascii="Times New Roman" w:hAnsi="Times New Roman" w:cs="Times New Roman"/>
          <w:sz w:val="22"/>
          <w:szCs w:val="22"/>
          <w:lang w:val="en-US"/>
        </w:rPr>
        <w:t xml:space="preserve"> </w:t>
      </w:r>
      <w:r w:rsidRPr="00FC6507">
        <w:rPr>
          <w:rFonts w:ascii="Times New Roman" w:hAnsi="Times New Roman" w:cs="Times New Roman"/>
          <w:sz w:val="22"/>
          <w:szCs w:val="22"/>
        </w:rPr>
        <w:t>мен</w:t>
      </w:r>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шығармашылық</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тапсырмалар</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оқушылардың</w:t>
      </w:r>
      <w:proofErr w:type="spellEnd"/>
      <w:r w:rsidRPr="00FC6507">
        <w:rPr>
          <w:rFonts w:ascii="Times New Roman" w:hAnsi="Times New Roman" w:cs="Times New Roman"/>
          <w:sz w:val="22"/>
          <w:szCs w:val="22"/>
          <w:lang w:val="en-US"/>
        </w:rPr>
        <w:t xml:space="preserve"> </w:t>
      </w:r>
      <w:proofErr w:type="spellStart"/>
      <w:proofErr w:type="gramStart"/>
      <w:r w:rsidRPr="00FC6507">
        <w:rPr>
          <w:rFonts w:ascii="Times New Roman" w:hAnsi="Times New Roman" w:cs="Times New Roman"/>
          <w:sz w:val="22"/>
          <w:szCs w:val="22"/>
        </w:rPr>
        <w:t>п</w:t>
      </w:r>
      <w:proofErr w:type="gramEnd"/>
      <w:r w:rsidRPr="00FC6507">
        <w:rPr>
          <w:rFonts w:ascii="Times New Roman" w:hAnsi="Times New Roman" w:cs="Times New Roman"/>
          <w:sz w:val="22"/>
          <w:szCs w:val="22"/>
        </w:rPr>
        <w:t>әнге</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деген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ынтасын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арттырып</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оқу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материалын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тиімді</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меңгеруге</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ықпал</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етеді</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Сонымен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қатар</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заманауи</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цифрлық</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технологияларды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қолдану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оқыту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сапасын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жақсартып</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балалардың</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математикалық</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білімін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жаңа</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деңгейге</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көтереді</w:t>
      </w:r>
      <w:proofErr w:type="spellEnd"/>
      <w:r w:rsidRPr="00FC6507">
        <w:rPr>
          <w:rFonts w:ascii="Times New Roman" w:hAnsi="Times New Roman" w:cs="Times New Roman"/>
          <w:sz w:val="22"/>
          <w:szCs w:val="22"/>
          <w:lang w:val="en-US"/>
        </w:rPr>
        <w:t>.</w:t>
      </w:r>
    </w:p>
    <w:p w14:paraId="00C35ED5" w14:textId="77777777" w:rsidR="00E737CA" w:rsidRPr="00FC6507" w:rsidRDefault="00E737CA" w:rsidP="00FC6507">
      <w:pPr>
        <w:pStyle w:val="a6"/>
        <w:spacing w:before="0" w:line="240" w:lineRule="auto"/>
        <w:jc w:val="both"/>
        <w:rPr>
          <w:rFonts w:ascii="Times New Roman" w:eastAsia="Times Roman" w:hAnsi="Times New Roman" w:cs="Times New Roman"/>
          <w:sz w:val="22"/>
          <w:szCs w:val="22"/>
          <w:lang w:val="en-US"/>
        </w:rPr>
      </w:pPr>
      <w:proofErr w:type="spellStart"/>
      <w:r w:rsidRPr="00FC6507">
        <w:rPr>
          <w:rFonts w:ascii="Times New Roman" w:hAnsi="Times New Roman" w:cs="Times New Roman"/>
          <w:sz w:val="22"/>
          <w:szCs w:val="22"/>
        </w:rPr>
        <w:t>Практикалық</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зерттеулер</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көрсеткендей</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оқушылар</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математикалық</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тапсырмаларды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ойын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арқылы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орындағанда</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олардың</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ойлау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қабілеті</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тезірек</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дамиды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ә</w:t>
      </w:r>
      <w:proofErr w:type="gramStart"/>
      <w:r w:rsidRPr="00FC6507">
        <w:rPr>
          <w:rFonts w:ascii="Times New Roman" w:hAnsi="Times New Roman" w:cs="Times New Roman"/>
          <w:sz w:val="22"/>
          <w:szCs w:val="22"/>
        </w:rPr>
        <w:t>р</w:t>
      </w:r>
      <w:proofErr w:type="gramEnd"/>
      <w:r w:rsidRPr="00FC6507">
        <w:rPr>
          <w:rFonts w:ascii="Times New Roman" w:hAnsi="Times New Roman" w:cs="Times New Roman"/>
          <w:sz w:val="22"/>
          <w:szCs w:val="22"/>
        </w:rPr>
        <w:t>і</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пәнге</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деген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қызығушылығы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жоғарылайды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Бастауыш</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сыныптағы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балалар</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үшін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дә</w:t>
      </w:r>
      <w:proofErr w:type="gramStart"/>
      <w:r w:rsidRPr="00FC6507">
        <w:rPr>
          <w:rFonts w:ascii="Times New Roman" w:hAnsi="Times New Roman" w:cs="Times New Roman"/>
          <w:sz w:val="22"/>
          <w:szCs w:val="22"/>
        </w:rPr>
        <w:t>ст</w:t>
      </w:r>
      <w:proofErr w:type="gramEnd"/>
      <w:r w:rsidRPr="00FC6507">
        <w:rPr>
          <w:rFonts w:ascii="Times New Roman" w:hAnsi="Times New Roman" w:cs="Times New Roman"/>
          <w:sz w:val="22"/>
          <w:szCs w:val="22"/>
        </w:rPr>
        <w:t>үрлі</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оқыту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әдістерінен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гөрі</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шығармашылықпен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оқыту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әдістері</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тиімдірек</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болады</w:t>
      </w:r>
      <w:proofErr w:type="spellEnd"/>
      <w:r w:rsidRPr="00FC6507">
        <w:rPr>
          <w:rFonts w:ascii="Times New Roman" w:hAnsi="Times New Roman" w:cs="Times New Roman"/>
          <w:sz w:val="22"/>
          <w:szCs w:val="22"/>
          <w:lang w:val="en-US"/>
        </w:rPr>
        <w:t>.</w:t>
      </w:r>
    </w:p>
    <w:p w14:paraId="0BBF97EC" w14:textId="34C37F87" w:rsidR="00D25F21" w:rsidRPr="00FC6507" w:rsidRDefault="00E737CA" w:rsidP="00FC6507">
      <w:pPr>
        <w:pStyle w:val="a6"/>
        <w:spacing w:before="0" w:line="240" w:lineRule="auto"/>
        <w:jc w:val="both"/>
        <w:rPr>
          <w:rFonts w:ascii="Times New Roman" w:eastAsia="Times Roman" w:hAnsi="Times New Roman" w:cs="Times New Roman"/>
          <w:sz w:val="22"/>
          <w:szCs w:val="22"/>
          <w:lang w:val="kk-KZ"/>
        </w:rPr>
      </w:pPr>
      <w:proofErr w:type="spellStart"/>
      <w:r w:rsidRPr="00FC6507">
        <w:rPr>
          <w:rFonts w:ascii="Times New Roman" w:hAnsi="Times New Roman" w:cs="Times New Roman"/>
          <w:sz w:val="22"/>
          <w:szCs w:val="22"/>
        </w:rPr>
        <w:t>Болашақта</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осындай</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әдістерді</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кеңінен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енгізу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арқылы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бастауыш</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мектепте</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математиканы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оқытудың</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сапасын</w:t>
      </w:r>
      <w:proofErr w:type="spellEnd"/>
      <w:r w:rsidRPr="00FC6507">
        <w:rPr>
          <w:rFonts w:ascii="Times New Roman" w:hAnsi="Times New Roman" w:cs="Times New Roman"/>
          <w:sz w:val="22"/>
          <w:szCs w:val="22"/>
          <w:lang w:val="en-US"/>
        </w:rPr>
        <w:t xml:space="preserve"> </w:t>
      </w:r>
      <w:proofErr w:type="spellStart"/>
      <w:proofErr w:type="gramStart"/>
      <w:r w:rsidRPr="00FC6507">
        <w:rPr>
          <w:rFonts w:ascii="Times New Roman" w:hAnsi="Times New Roman" w:cs="Times New Roman"/>
          <w:sz w:val="22"/>
          <w:szCs w:val="22"/>
        </w:rPr>
        <w:t>арттыру</w:t>
      </w:r>
      <w:proofErr w:type="gramEnd"/>
      <w:r w:rsidRPr="00FC6507">
        <w:rPr>
          <w:rFonts w:ascii="Times New Roman" w:hAnsi="Times New Roman" w:cs="Times New Roman"/>
          <w:sz w:val="22"/>
          <w:szCs w:val="22"/>
        </w:rPr>
        <w:t>ға</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болады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Бұл</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бағытта</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мұғалімдердің</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біліктілігін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арттыру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жаңа</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инновациялық</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әдістерді</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енгізу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және</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заманауи</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оқыту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құралдарын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пайдалану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маңызды</w:t>
      </w:r>
      <w:proofErr w:type="spellEnd"/>
      <w:r w:rsidRPr="00FC6507">
        <w:rPr>
          <w:rFonts w:ascii="Times New Roman" w:hAnsi="Times New Roman" w:cs="Times New Roman"/>
          <w:sz w:val="22"/>
          <w:szCs w:val="22"/>
          <w:lang w:val="en-US"/>
        </w:rPr>
        <w:t xml:space="preserve"> </w:t>
      </w:r>
      <w:proofErr w:type="spellStart"/>
      <w:proofErr w:type="gramStart"/>
      <w:r w:rsidRPr="00FC6507">
        <w:rPr>
          <w:rFonts w:ascii="Times New Roman" w:hAnsi="Times New Roman" w:cs="Times New Roman"/>
          <w:sz w:val="22"/>
          <w:szCs w:val="22"/>
        </w:rPr>
        <w:t>р</w:t>
      </w:r>
      <w:proofErr w:type="gramEnd"/>
      <w:r w:rsidRPr="00FC6507">
        <w:rPr>
          <w:rFonts w:ascii="Times New Roman" w:hAnsi="Times New Roman" w:cs="Times New Roman"/>
          <w:sz w:val="22"/>
          <w:szCs w:val="22"/>
        </w:rPr>
        <w:t>өл</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атқарады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Қызықты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математиканы</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жүйелі</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түрде</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қолдану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оқушылардың</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аналитикалық</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ойлауын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логикалық</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шешім</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қабылдау</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қабілетін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және</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шығармашылық</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дағдыларын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дамытуға</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септі</w:t>
      </w:r>
      <w:proofErr w:type="gramStart"/>
      <w:r w:rsidRPr="00FC6507">
        <w:rPr>
          <w:rFonts w:ascii="Times New Roman" w:hAnsi="Times New Roman" w:cs="Times New Roman"/>
          <w:sz w:val="22"/>
          <w:szCs w:val="22"/>
        </w:rPr>
        <w:t>г</w:t>
      </w:r>
      <w:proofErr w:type="gramEnd"/>
      <w:r w:rsidRPr="00FC6507">
        <w:rPr>
          <w:rFonts w:ascii="Times New Roman" w:hAnsi="Times New Roman" w:cs="Times New Roman"/>
          <w:sz w:val="22"/>
          <w:szCs w:val="22"/>
        </w:rPr>
        <w:t>ін</w:t>
      </w:r>
      <w:proofErr w:type="spellEnd"/>
      <w:r w:rsidRPr="00FC6507">
        <w:rPr>
          <w:rFonts w:ascii="Times New Roman" w:hAnsi="Times New Roman" w:cs="Times New Roman"/>
          <w:sz w:val="22"/>
          <w:szCs w:val="22"/>
          <w:lang w:val="en-US"/>
        </w:rPr>
        <w:t xml:space="preserve"> </w:t>
      </w:r>
      <w:proofErr w:type="spellStart"/>
      <w:r w:rsidRPr="00FC6507">
        <w:rPr>
          <w:rFonts w:ascii="Times New Roman" w:hAnsi="Times New Roman" w:cs="Times New Roman"/>
          <w:sz w:val="22"/>
          <w:szCs w:val="22"/>
        </w:rPr>
        <w:t>тигізеді</w:t>
      </w:r>
      <w:proofErr w:type="spellEnd"/>
      <w:r w:rsidRPr="00FC6507">
        <w:rPr>
          <w:rFonts w:ascii="Times New Roman" w:hAnsi="Times New Roman" w:cs="Times New Roman"/>
          <w:sz w:val="22"/>
          <w:szCs w:val="22"/>
          <w:lang w:val="en-US"/>
        </w:rPr>
        <w:t>.</w:t>
      </w:r>
    </w:p>
    <w:sectPr w:rsidR="00D25F21" w:rsidRPr="00FC6507">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1B454" w14:textId="77777777" w:rsidR="009C11EC" w:rsidRDefault="009C11EC">
      <w:r>
        <w:separator/>
      </w:r>
    </w:p>
  </w:endnote>
  <w:endnote w:type="continuationSeparator" w:id="0">
    <w:p w14:paraId="6435CA93" w14:textId="77777777" w:rsidR="009C11EC" w:rsidRDefault="009C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Roman">
    <w:altName w:val="Times New Roman"/>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318C0" w14:textId="77777777" w:rsidR="00D25F21" w:rsidRDefault="00D25F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332C5" w14:textId="77777777" w:rsidR="009C11EC" w:rsidRDefault="009C11EC">
      <w:r>
        <w:separator/>
      </w:r>
    </w:p>
  </w:footnote>
  <w:footnote w:type="continuationSeparator" w:id="0">
    <w:p w14:paraId="63AAFAAD" w14:textId="77777777" w:rsidR="009C11EC" w:rsidRDefault="009C11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116CF" w14:textId="77777777" w:rsidR="00D25F21" w:rsidRDefault="00D25F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08DF"/>
    <w:multiLevelType w:val="hybridMultilevel"/>
    <w:tmpl w:val="808E6CC0"/>
    <w:numStyleLink w:val="a"/>
  </w:abstractNum>
  <w:abstractNum w:abstractNumId="1">
    <w:nsid w:val="5D9864F2"/>
    <w:multiLevelType w:val="hybridMultilevel"/>
    <w:tmpl w:val="808E6CC0"/>
    <w:numStyleLink w:val="a"/>
  </w:abstractNum>
  <w:abstractNum w:abstractNumId="2">
    <w:nsid w:val="668300B1"/>
    <w:multiLevelType w:val="hybridMultilevel"/>
    <w:tmpl w:val="EEC22262"/>
    <w:numStyleLink w:val="a0"/>
  </w:abstractNum>
  <w:abstractNum w:abstractNumId="3">
    <w:nsid w:val="6E0325EA"/>
    <w:multiLevelType w:val="hybridMultilevel"/>
    <w:tmpl w:val="808E6CC0"/>
    <w:styleLink w:val="a"/>
    <w:lvl w:ilvl="0" w:tplc="87AEAFCC">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D4C64D72">
      <w:start w:val="1"/>
      <w:numFmt w:val="decimal"/>
      <w:lvlText w:val="%2."/>
      <w:lvlJc w:val="left"/>
      <w:pPr>
        <w:ind w:left="102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81D666B2">
      <w:start w:val="1"/>
      <w:numFmt w:val="decimal"/>
      <w:lvlText w:val="%3."/>
      <w:lvlJc w:val="left"/>
      <w:pPr>
        <w:ind w:left="124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1A84A0B2">
      <w:start w:val="1"/>
      <w:numFmt w:val="decimal"/>
      <w:lvlText w:val="%4."/>
      <w:lvlJc w:val="left"/>
      <w:pPr>
        <w:ind w:left="146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66786212">
      <w:start w:val="1"/>
      <w:numFmt w:val="decimal"/>
      <w:lvlText w:val="%5."/>
      <w:lvlJc w:val="left"/>
      <w:pPr>
        <w:ind w:left="168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CA8AB89C">
      <w:start w:val="1"/>
      <w:numFmt w:val="decimal"/>
      <w:lvlText w:val="%6."/>
      <w:lvlJc w:val="left"/>
      <w:pPr>
        <w:ind w:left="190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F190DBAE">
      <w:start w:val="1"/>
      <w:numFmt w:val="decimal"/>
      <w:lvlText w:val="%7."/>
      <w:lvlJc w:val="left"/>
      <w:pPr>
        <w:ind w:left="212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4B60EEE4">
      <w:start w:val="1"/>
      <w:numFmt w:val="decimal"/>
      <w:lvlText w:val="%8."/>
      <w:lvlJc w:val="left"/>
      <w:pPr>
        <w:ind w:left="234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2E48CD8A">
      <w:start w:val="1"/>
      <w:numFmt w:val="decimal"/>
      <w:lvlText w:val="%9."/>
      <w:lvlJc w:val="left"/>
      <w:pPr>
        <w:ind w:left="256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737E051A"/>
    <w:multiLevelType w:val="hybridMultilevel"/>
    <w:tmpl w:val="EEC22262"/>
    <w:styleLink w:val="a0"/>
    <w:lvl w:ilvl="0" w:tplc="72BAA610">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2546669E">
      <w:start w:val="1"/>
      <w:numFmt w:val="bullet"/>
      <w:lvlText w:val="•"/>
      <w:lvlJc w:val="left"/>
      <w:pPr>
        <w:ind w:left="102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52726ADE">
      <w:start w:val="1"/>
      <w:numFmt w:val="bullet"/>
      <w:lvlText w:val="•"/>
      <w:lvlJc w:val="left"/>
      <w:pPr>
        <w:ind w:left="124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3B6CED94">
      <w:start w:val="1"/>
      <w:numFmt w:val="bullet"/>
      <w:lvlText w:val="•"/>
      <w:lvlJc w:val="left"/>
      <w:pPr>
        <w:ind w:left="146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0B9A4FA6">
      <w:start w:val="1"/>
      <w:numFmt w:val="bullet"/>
      <w:lvlText w:val="•"/>
      <w:lvlJc w:val="left"/>
      <w:pPr>
        <w:ind w:left="168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1870D316">
      <w:start w:val="1"/>
      <w:numFmt w:val="bullet"/>
      <w:lvlText w:val="•"/>
      <w:lvlJc w:val="left"/>
      <w:pPr>
        <w:ind w:left="190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96FE2AD4">
      <w:start w:val="1"/>
      <w:numFmt w:val="bullet"/>
      <w:lvlText w:val="•"/>
      <w:lvlJc w:val="left"/>
      <w:pPr>
        <w:ind w:left="212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9208E614">
      <w:start w:val="1"/>
      <w:numFmt w:val="bullet"/>
      <w:lvlText w:val="•"/>
      <w:lvlJc w:val="left"/>
      <w:pPr>
        <w:ind w:left="234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279262A4">
      <w:start w:val="1"/>
      <w:numFmt w:val="bullet"/>
      <w:lvlText w:val="•"/>
      <w:lvlJc w:val="left"/>
      <w:pPr>
        <w:ind w:left="2563" w:hanging="583"/>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4"/>
  </w:num>
  <w:num w:numId="2">
    <w:abstractNumId w:val="2"/>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21"/>
    <w:rsid w:val="00242CB6"/>
    <w:rsid w:val="003315E8"/>
    <w:rsid w:val="00442ABC"/>
    <w:rsid w:val="007F3473"/>
    <w:rsid w:val="009C11EC"/>
    <w:rsid w:val="00A929C2"/>
    <w:rsid w:val="00B961CB"/>
    <w:rsid w:val="00D25F21"/>
    <w:rsid w:val="00E737CA"/>
    <w:rsid w:val="00FC6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4"/>
      <w:szCs w:val="24"/>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a0">
    <w:name w:val="Пункт"/>
    <w:pPr>
      <w:numPr>
        <w:numId w:val="1"/>
      </w:numPr>
    </w:pPr>
  </w:style>
  <w:style w:type="numbering" w:customStyle="1" w:styleId="a">
    <w:name w:val="С числами"/>
    <w:pPr>
      <w:numPr>
        <w:numId w:val="3"/>
      </w:numPr>
    </w:pPr>
  </w:style>
  <w:style w:type="paragraph" w:styleId="a7">
    <w:name w:val="Body Text"/>
    <w:link w:val="a8"/>
    <w:semiHidden/>
    <w:unhideWhenUsed/>
    <w:rsid w:val="00E737CA"/>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 w:type="character" w:customStyle="1" w:styleId="a8">
    <w:name w:val="Основной текст Знак"/>
    <w:basedOn w:val="a2"/>
    <w:link w:val="a7"/>
    <w:semiHidden/>
    <w:rsid w:val="00E737CA"/>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4"/>
      <w:szCs w:val="24"/>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6">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a0">
    <w:name w:val="Пункт"/>
    <w:pPr>
      <w:numPr>
        <w:numId w:val="1"/>
      </w:numPr>
    </w:pPr>
  </w:style>
  <w:style w:type="numbering" w:customStyle="1" w:styleId="a">
    <w:name w:val="С числами"/>
    <w:pPr>
      <w:numPr>
        <w:numId w:val="3"/>
      </w:numPr>
    </w:pPr>
  </w:style>
  <w:style w:type="paragraph" w:styleId="a7">
    <w:name w:val="Body Text"/>
    <w:link w:val="a8"/>
    <w:semiHidden/>
    <w:unhideWhenUsed/>
    <w:rsid w:val="00E737CA"/>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 w:type="character" w:customStyle="1" w:styleId="a8">
    <w:name w:val="Основной текст Знак"/>
    <w:basedOn w:val="a2"/>
    <w:link w:val="a7"/>
    <w:semiHidden/>
    <w:rsid w:val="00E737CA"/>
    <w:rPr>
      <w:rFonts w:ascii="Helvetica Neue" w:hAnsi="Helvetica Neue" w:cs="Arial Unicode MS"/>
      <w:color w:val="000000"/>
      <w:sz w:val="22"/>
      <w:szCs w:val="22"/>
      <w:bdr w:val="none" w:sz="0" w:space="0" w:color="aut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65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2025-02-16T07:40:00Z</dcterms:created>
  <dcterms:modified xsi:type="dcterms:W3CDTF">2025-02-19T09:28:00Z</dcterms:modified>
</cp:coreProperties>
</file>